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DC" w:rsidRDefault="00E86EBA" w:rsidP="00CC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5520" cy="484831"/>
            <wp:effectExtent l="0" t="0" r="0" b="0"/>
            <wp:docPr id="2" name="Рисунок 2" descr="nkzu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kzu.k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8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DC" w:rsidRDefault="00341EDC" w:rsidP="00CC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EDC" w:rsidRDefault="00341EDC" w:rsidP="00CC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E67" w:rsidRPr="00247E67" w:rsidRDefault="00247E67" w:rsidP="00247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БІЛІМ ЖӘНЕ ҒЫЛЫМ МИНИСТРЛІГІ</w:t>
      </w:r>
    </w:p>
    <w:p w:rsidR="009B6D95" w:rsidRPr="00247E67" w:rsidRDefault="00247E67" w:rsidP="00DA5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7E67">
        <w:rPr>
          <w:rFonts w:ascii="Times New Roman" w:hAnsi="Times New Roman" w:cs="Times New Roman"/>
          <w:b/>
          <w:sz w:val="28"/>
          <w:szCs w:val="28"/>
          <w:lang w:val="kk-KZ"/>
        </w:rPr>
        <w:t>МАНАШ ҚОЗЫБАЕВ АТЫНДАҒЫ СОЛТҮСТІК ҚАЗАҚСТАН УНИВЕРСИТЕТІ " КеАҚ»</w:t>
      </w:r>
    </w:p>
    <w:p w:rsidR="00247E67" w:rsidRPr="00247E67" w:rsidRDefault="00247E67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5338E" w:rsidRPr="00247E67" w:rsidRDefault="00247E67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7E67">
        <w:rPr>
          <w:rFonts w:ascii="Times New Roman" w:hAnsi="Times New Roman" w:cs="Times New Roman"/>
          <w:b/>
          <w:bCs/>
          <w:sz w:val="28"/>
          <w:szCs w:val="28"/>
          <w:lang w:val="kk-KZ"/>
        </w:rPr>
        <w:t>6В04104 (050900) "ҚАРЖЫ" МАМАНДЫҒЫ БОЙЫНША ХІІІ РЕСПУБЛИКАЛЫҚ СТУДЕНТТІК ПӘНДІК ОЛИМПИАДА»</w:t>
      </w:r>
    </w:p>
    <w:p w:rsidR="00247E67" w:rsidRPr="001C46ED" w:rsidRDefault="00247E67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47E67" w:rsidRPr="001C46ED" w:rsidRDefault="00247E67" w:rsidP="00247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46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Петропавл қ. </w:t>
      </w:r>
    </w:p>
    <w:p w:rsidR="0075338E" w:rsidRPr="001C46ED" w:rsidRDefault="00247E67" w:rsidP="00247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46ED">
        <w:rPr>
          <w:rFonts w:ascii="Times New Roman" w:hAnsi="Times New Roman" w:cs="Times New Roman"/>
          <w:b/>
          <w:bCs/>
          <w:sz w:val="28"/>
          <w:szCs w:val="28"/>
          <w:lang w:val="kk-KZ"/>
        </w:rPr>
        <w:t>30 сәуір 2021 жыл</w:t>
      </w:r>
    </w:p>
    <w:p w:rsidR="00247E67" w:rsidRPr="001C46ED" w:rsidRDefault="00247E67" w:rsidP="00247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47E67" w:rsidRPr="00FA2167" w:rsidRDefault="00247E67" w:rsidP="00247E6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FA2167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Ақпараттық хат</w:t>
      </w:r>
    </w:p>
    <w:p w:rsidR="00247E67" w:rsidRPr="00FA2167" w:rsidRDefault="00247E67" w:rsidP="00247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47E67" w:rsidRPr="00C16C57" w:rsidRDefault="00247E67" w:rsidP="00247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Құрметті әріптестер</w:t>
      </w:r>
      <w:r w:rsidRPr="00C16C57">
        <w:rPr>
          <w:rFonts w:ascii="Times New Roman" w:hAnsi="Times New Roman" w:cs="Times New Roman"/>
          <w:b/>
          <w:bCs/>
          <w:sz w:val="28"/>
          <w:szCs w:val="28"/>
          <w:lang w:val="kk-KZ"/>
        </w:rPr>
        <w:t>!</w:t>
      </w:r>
    </w:p>
    <w:p w:rsidR="004B5814" w:rsidRPr="00247E67" w:rsidRDefault="004B5814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47E67" w:rsidRPr="00247E67" w:rsidRDefault="00247E67" w:rsidP="0003287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47E67">
        <w:rPr>
          <w:rFonts w:ascii="Times New Roman" w:hAnsi="Times New Roman" w:cs="Times New Roman"/>
          <w:sz w:val="28"/>
          <w:szCs w:val="28"/>
          <w:lang w:val="kk-KZ"/>
        </w:rPr>
        <w:t>М.Қозыбаев атындағы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Солтүстік Қазақстан </w:t>
      </w:r>
      <w:r w:rsidRPr="00247E67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университеті "Қаржы" мамандығы бойынша </w:t>
      </w:r>
      <w:r w:rsidRPr="00247E67">
        <w:rPr>
          <w:rFonts w:ascii="Times New Roman" w:hAnsi="Times New Roman" w:cs="Times New Roman"/>
          <w:b/>
          <w:sz w:val="28"/>
          <w:szCs w:val="28"/>
          <w:lang w:val="kk-KZ"/>
        </w:rPr>
        <w:t>"цифрлық экономиканы дамыту жағдайындағы Қазақстан қаржысы"</w:t>
      </w:r>
      <w:r w:rsidRPr="00247E67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республикалық студенттік пәндік олимпиада (РСПО)</w:t>
      </w:r>
      <w:r w:rsidR="00CA2C37" w:rsidRPr="00CA2C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47E67">
        <w:rPr>
          <w:rFonts w:ascii="Times New Roman" w:hAnsi="Times New Roman" w:cs="Times New Roman"/>
          <w:sz w:val="28"/>
          <w:szCs w:val="28"/>
          <w:lang w:val="kk-KZ"/>
        </w:rPr>
        <w:t>өткізеді.</w:t>
      </w:r>
    </w:p>
    <w:p w:rsidR="00E86EBA" w:rsidRPr="00247E67" w:rsidRDefault="00852F69" w:rsidP="000328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7E67">
        <w:rPr>
          <w:rFonts w:ascii="Times New Roman" w:hAnsi="Times New Roman" w:cs="Times New Roman"/>
          <w:sz w:val="28"/>
          <w:szCs w:val="28"/>
          <w:lang w:val="kk-KZ"/>
        </w:rPr>
        <w:t>РСПО</w:t>
      </w:r>
      <w:r w:rsidR="00247E67" w:rsidRPr="00247E67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алушылардың шығармашылық әлеуетін ашу, мамандықтың беделін арттыру, білім алушылардың оқу-танымдық және оқу-зерттеу қызметін ынталандыру, өзекті қаржылық проблемаларды шешуге белсенді қатысуға қабілетті дарынды студент жастарды іздеу мақсатында өткізіледі.</w:t>
      </w:r>
    </w:p>
    <w:p w:rsidR="00247E67" w:rsidRPr="001C46ED" w:rsidRDefault="00247E67" w:rsidP="00DA5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7E67">
        <w:rPr>
          <w:rFonts w:ascii="Times New Roman" w:hAnsi="Times New Roman" w:cs="Times New Roman"/>
          <w:sz w:val="28"/>
          <w:szCs w:val="28"/>
          <w:lang w:val="kk-KZ"/>
        </w:rPr>
        <w:t>Олимпиада жыл сайын 2 кезеңде өткізіле</w:t>
      </w:r>
      <w:r w:rsidR="00CA2C37">
        <w:rPr>
          <w:rFonts w:ascii="Times New Roman" w:hAnsi="Times New Roman" w:cs="Times New Roman"/>
          <w:sz w:val="28"/>
          <w:szCs w:val="28"/>
          <w:lang w:val="kk-KZ"/>
        </w:rPr>
        <w:t xml:space="preserve">ді. </w:t>
      </w:r>
      <w:r w:rsidR="00CA2C37" w:rsidRPr="000E20EB"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="00CA2C37">
        <w:rPr>
          <w:rFonts w:ascii="Times New Roman" w:hAnsi="Times New Roman" w:cs="Times New Roman"/>
          <w:sz w:val="28"/>
          <w:szCs w:val="28"/>
          <w:lang w:val="kk-KZ"/>
        </w:rPr>
        <w:t xml:space="preserve"> қатысуға өз ЖОО-ның</w:t>
      </w:r>
      <w:r w:rsidRPr="00247E67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CA2C37">
        <w:rPr>
          <w:rFonts w:ascii="Times New Roman" w:hAnsi="Times New Roman" w:cs="Times New Roman"/>
          <w:sz w:val="28"/>
          <w:szCs w:val="28"/>
          <w:lang w:val="kk-KZ"/>
        </w:rPr>
        <w:t>-ші кезеңі іріктеуінен</w:t>
      </w:r>
      <w:r w:rsidRPr="00247E67">
        <w:rPr>
          <w:rFonts w:ascii="Times New Roman" w:hAnsi="Times New Roman" w:cs="Times New Roman"/>
          <w:sz w:val="28"/>
          <w:szCs w:val="28"/>
          <w:lang w:val="kk-KZ"/>
        </w:rPr>
        <w:t xml:space="preserve"> өткен</w:t>
      </w:r>
      <w:r w:rsidR="00CA2C3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47E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2C37">
        <w:rPr>
          <w:rFonts w:ascii="Times New Roman" w:hAnsi="Times New Roman" w:cs="Times New Roman"/>
          <w:sz w:val="28"/>
          <w:szCs w:val="28"/>
          <w:lang w:val="kk-KZ"/>
        </w:rPr>
        <w:t>6В</w:t>
      </w:r>
      <w:r w:rsidRPr="00247E67">
        <w:rPr>
          <w:rFonts w:ascii="Times New Roman" w:hAnsi="Times New Roman" w:cs="Times New Roman"/>
          <w:sz w:val="28"/>
          <w:szCs w:val="28"/>
          <w:lang w:val="kk-KZ"/>
        </w:rPr>
        <w:t xml:space="preserve">04104 (050900) "Қаржы" мамандығы бойынша білім алатын 3-4 курс </w:t>
      </w:r>
      <w:r w:rsidR="00CA2C37">
        <w:rPr>
          <w:rFonts w:ascii="Times New Roman" w:hAnsi="Times New Roman" w:cs="Times New Roman"/>
          <w:sz w:val="28"/>
          <w:szCs w:val="28"/>
          <w:lang w:val="kk-KZ"/>
        </w:rPr>
        <w:t>студенттері (күндізгі оқу бөлімі</w:t>
      </w:r>
      <w:r w:rsidRPr="00247E67">
        <w:rPr>
          <w:rFonts w:ascii="Times New Roman" w:hAnsi="Times New Roman" w:cs="Times New Roman"/>
          <w:sz w:val="28"/>
          <w:szCs w:val="28"/>
          <w:lang w:val="kk-KZ"/>
        </w:rPr>
        <w:t xml:space="preserve">) шақырылады. </w:t>
      </w:r>
      <w:r w:rsidRPr="001C46ED">
        <w:rPr>
          <w:rFonts w:ascii="Times New Roman" w:hAnsi="Times New Roman" w:cs="Times New Roman"/>
          <w:sz w:val="28"/>
          <w:szCs w:val="28"/>
          <w:lang w:val="kk-KZ"/>
        </w:rPr>
        <w:t>Қатысушы командалар 3 студенттен тұруы керек.</w:t>
      </w:r>
    </w:p>
    <w:p w:rsidR="00CA2C37" w:rsidRDefault="00CA2C37" w:rsidP="00CA2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РСПО</w:t>
      </w:r>
      <w:r w:rsidRPr="000E20EB">
        <w:rPr>
          <w:rFonts w:ascii="Times New Roman" w:hAnsi="Times New Roman" w:cs="Times New Roman"/>
          <w:sz w:val="28"/>
          <w:szCs w:val="28"/>
          <w:lang w:val="kk-KZ"/>
        </w:rPr>
        <w:t xml:space="preserve"> онлайн режимінде Zoom платформасында өткізіледі</w:t>
      </w:r>
    </w:p>
    <w:p w:rsidR="00CA2C37" w:rsidRPr="00D72725" w:rsidRDefault="00CA2C37" w:rsidP="00CA2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2725">
        <w:rPr>
          <w:rFonts w:ascii="Times New Roman" w:hAnsi="Times New Roman" w:cs="Times New Roman"/>
          <w:sz w:val="28"/>
          <w:szCs w:val="28"/>
          <w:lang w:val="kk-KZ"/>
        </w:rPr>
        <w:t>РСПО-ға қатысу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конкурстық құжаттама</w:t>
      </w:r>
      <w:r w:rsidRPr="00D727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2021</w:t>
      </w:r>
      <w:r w:rsidRPr="000E20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 </w:t>
      </w:r>
      <w:r w:rsidRPr="006151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сәуіріне</w:t>
      </w:r>
      <w:r w:rsidRPr="00D72725">
        <w:rPr>
          <w:rFonts w:ascii="Times New Roman" w:hAnsi="Times New Roman" w:cs="Times New Roman"/>
          <w:sz w:val="28"/>
          <w:szCs w:val="28"/>
          <w:lang w:val="kk-KZ"/>
        </w:rPr>
        <w:t xml:space="preserve"> дейін тапсырылуы керек,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D72725">
        <w:rPr>
          <w:rFonts w:ascii="Times New Roman" w:hAnsi="Times New Roman" w:cs="Times New Roman"/>
          <w:sz w:val="28"/>
          <w:szCs w:val="28"/>
          <w:lang w:val="kk-KZ"/>
        </w:rPr>
        <w:t xml:space="preserve">оған </w:t>
      </w:r>
      <w:r>
        <w:rPr>
          <w:rFonts w:ascii="Times New Roman" w:hAnsi="Times New Roman" w:cs="Times New Roman"/>
          <w:sz w:val="28"/>
          <w:szCs w:val="28"/>
          <w:lang w:val="kk-KZ"/>
        </w:rPr>
        <w:t>келесілер</w:t>
      </w:r>
      <w:r w:rsidRPr="00D72725">
        <w:rPr>
          <w:rFonts w:ascii="Times New Roman" w:hAnsi="Times New Roman" w:cs="Times New Roman"/>
          <w:sz w:val="28"/>
          <w:szCs w:val="28"/>
          <w:lang w:val="kk-KZ"/>
        </w:rPr>
        <w:t xml:space="preserve"> кіреді:</w:t>
      </w:r>
    </w:p>
    <w:p w:rsidR="00CA2C37" w:rsidRDefault="00032877" w:rsidP="000328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kk-KZ"/>
        </w:rPr>
      </w:pPr>
      <w:r w:rsidRPr="00CA2C37">
        <w:rPr>
          <w:rFonts w:ascii="Times New Roman" w:hAnsi="Times New Roman"/>
          <w:sz w:val="28"/>
          <w:szCs w:val="24"/>
          <w:lang w:val="kk-KZ"/>
        </w:rPr>
        <w:t xml:space="preserve">1) </w:t>
      </w:r>
      <w:r w:rsidR="009E4280">
        <w:rPr>
          <w:rFonts w:ascii="Times New Roman" w:hAnsi="Times New Roman"/>
          <w:sz w:val="28"/>
          <w:szCs w:val="24"/>
          <w:lang w:val="kk-KZ"/>
        </w:rPr>
        <w:t>О</w:t>
      </w:r>
      <w:r w:rsidR="00CA2C37" w:rsidRPr="00CA2C37">
        <w:rPr>
          <w:rFonts w:ascii="Times New Roman" w:hAnsi="Times New Roman"/>
          <w:sz w:val="28"/>
          <w:szCs w:val="24"/>
          <w:lang w:val="kk-KZ"/>
        </w:rPr>
        <w:t>лимпиаданың 1 кезеңінің қорытындысы туралы ректордың (проректордың) қолы қойылған хат немесе ЖОО Ғылыми кеңесінің шешімі, ол хаттамамен ресімделеді;</w:t>
      </w:r>
    </w:p>
    <w:p w:rsidR="00CA2C37" w:rsidRDefault="00032877" w:rsidP="000328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kk-KZ"/>
        </w:rPr>
      </w:pPr>
      <w:r w:rsidRPr="00CA2C37">
        <w:rPr>
          <w:rFonts w:ascii="Times New Roman" w:hAnsi="Times New Roman"/>
          <w:sz w:val="28"/>
          <w:szCs w:val="24"/>
          <w:lang w:val="kk-KZ"/>
        </w:rPr>
        <w:t xml:space="preserve">2) </w:t>
      </w:r>
      <w:r w:rsidR="00CA2C37" w:rsidRPr="00CA2C37">
        <w:rPr>
          <w:rFonts w:ascii="Times New Roman" w:hAnsi="Times New Roman"/>
          <w:sz w:val="28"/>
          <w:szCs w:val="24"/>
          <w:lang w:val="kk-KZ"/>
        </w:rPr>
        <w:t>Қатысушының өтінімі (авторлар және ғылыми жетекші туралы мәліметтер) (1-қосымша);</w:t>
      </w:r>
    </w:p>
    <w:p w:rsidR="00032877" w:rsidRPr="001C46ED" w:rsidRDefault="00032877" w:rsidP="000328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kk-KZ"/>
        </w:rPr>
      </w:pPr>
      <w:r w:rsidRPr="00CA2C37">
        <w:rPr>
          <w:rFonts w:ascii="Times New Roman" w:hAnsi="Times New Roman"/>
          <w:sz w:val="28"/>
          <w:szCs w:val="24"/>
          <w:lang w:val="kk-KZ"/>
        </w:rPr>
        <w:t xml:space="preserve">3) </w:t>
      </w:r>
      <w:r w:rsidR="00CA2C37" w:rsidRPr="00CA2C37">
        <w:rPr>
          <w:rFonts w:ascii="Times New Roman" w:hAnsi="Times New Roman"/>
          <w:sz w:val="28"/>
          <w:szCs w:val="24"/>
          <w:lang w:val="kk-KZ"/>
        </w:rPr>
        <w:t>конкурстық бейне (WMA, mp4; ұзақтығы 60 сек.) (2-қосымша);</w:t>
      </w:r>
    </w:p>
    <w:p w:rsidR="00032877" w:rsidRPr="001C46ED" w:rsidRDefault="00032877" w:rsidP="000328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kk-KZ"/>
        </w:rPr>
      </w:pPr>
      <w:r w:rsidRPr="001C46ED">
        <w:rPr>
          <w:rFonts w:ascii="Times New Roman" w:hAnsi="Times New Roman"/>
          <w:sz w:val="28"/>
          <w:szCs w:val="24"/>
          <w:lang w:val="kk-KZ"/>
        </w:rPr>
        <w:t xml:space="preserve">4) </w:t>
      </w:r>
      <w:r w:rsidR="00331F67">
        <w:rPr>
          <w:rFonts w:ascii="Times New Roman" w:hAnsi="Times New Roman" w:cs="Times New Roman"/>
          <w:sz w:val="28"/>
          <w:szCs w:val="28"/>
          <w:lang w:val="kk-KZ"/>
        </w:rPr>
        <w:t>Бейнероликтері</w:t>
      </w:r>
      <w:r w:rsidR="00331F67" w:rsidRPr="00331F67">
        <w:rPr>
          <w:rFonts w:ascii="Times New Roman" w:hAnsi="Times New Roman" w:cs="Times New Roman"/>
          <w:sz w:val="28"/>
          <w:szCs w:val="28"/>
          <w:lang w:val="kk-KZ"/>
        </w:rPr>
        <w:t xml:space="preserve"> байқауына қатысушының өтінімі</w:t>
      </w:r>
      <w:r w:rsidR="00331F67" w:rsidRPr="0001117B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CA2C37" w:rsidRPr="001C46ED">
        <w:rPr>
          <w:rFonts w:ascii="Times New Roman" w:hAnsi="Times New Roman"/>
          <w:sz w:val="28"/>
          <w:szCs w:val="24"/>
          <w:lang w:val="kk-KZ"/>
        </w:rPr>
        <w:t>(3-қосымша);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32877">
        <w:rPr>
          <w:rFonts w:ascii="Times New Roman" w:hAnsi="Times New Roman"/>
          <w:sz w:val="28"/>
          <w:szCs w:val="24"/>
        </w:rPr>
        <w:t xml:space="preserve">5) </w:t>
      </w:r>
      <w:r w:rsidR="00CA2C37" w:rsidRPr="00CA2C37">
        <w:rPr>
          <w:rFonts w:ascii="Times New Roman" w:hAnsi="Times New Roman"/>
          <w:sz w:val="28"/>
          <w:szCs w:val="24"/>
        </w:rPr>
        <w:t>ә</w:t>
      </w:r>
      <w:proofErr w:type="gramStart"/>
      <w:r w:rsidR="00CA2C37" w:rsidRPr="00CA2C37">
        <w:rPr>
          <w:rFonts w:ascii="Times New Roman" w:hAnsi="Times New Roman"/>
          <w:sz w:val="28"/>
          <w:szCs w:val="24"/>
        </w:rPr>
        <w:t>р</w:t>
      </w:r>
      <w:proofErr w:type="gramEnd"/>
      <w:r w:rsidR="00CA2C37" w:rsidRPr="00CA2C37">
        <w:rPr>
          <w:rFonts w:ascii="Times New Roman" w:hAnsi="Times New Roman"/>
          <w:sz w:val="28"/>
          <w:szCs w:val="24"/>
        </w:rPr>
        <w:t xml:space="preserve"> қатысушының оқу </w:t>
      </w:r>
      <w:proofErr w:type="spellStart"/>
      <w:r w:rsidR="00CA2C37" w:rsidRPr="00CA2C37">
        <w:rPr>
          <w:rFonts w:ascii="Times New Roman" w:hAnsi="Times New Roman"/>
          <w:sz w:val="28"/>
          <w:szCs w:val="24"/>
        </w:rPr>
        <w:t>орнынан</w:t>
      </w:r>
      <w:proofErr w:type="spellEnd"/>
      <w:r w:rsidR="00CA2C37" w:rsidRPr="00CA2C37">
        <w:rPr>
          <w:rFonts w:ascii="Times New Roman" w:hAnsi="Times New Roman"/>
          <w:sz w:val="28"/>
          <w:szCs w:val="24"/>
        </w:rPr>
        <w:t xml:space="preserve"> анықтама;</w:t>
      </w:r>
    </w:p>
    <w:p w:rsidR="00CA2C37" w:rsidRDefault="00032877" w:rsidP="000328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032877">
        <w:rPr>
          <w:rFonts w:ascii="Times New Roman" w:hAnsi="Times New Roman"/>
          <w:sz w:val="28"/>
          <w:szCs w:val="24"/>
        </w:rPr>
        <w:t xml:space="preserve">6) </w:t>
      </w:r>
      <w:proofErr w:type="spellStart"/>
      <w:r w:rsidR="00CA2C37" w:rsidRPr="00CA2C37">
        <w:rPr>
          <w:rFonts w:ascii="Times New Roman" w:hAnsi="Times New Roman"/>
          <w:color w:val="000000"/>
          <w:sz w:val="28"/>
          <w:szCs w:val="24"/>
        </w:rPr>
        <w:t>жеке</w:t>
      </w:r>
      <w:proofErr w:type="spellEnd"/>
      <w:r w:rsidR="00CA2C37" w:rsidRPr="00CA2C37">
        <w:rPr>
          <w:rFonts w:ascii="Times New Roman" w:hAnsi="Times New Roman"/>
          <w:color w:val="000000"/>
          <w:sz w:val="28"/>
          <w:szCs w:val="24"/>
        </w:rPr>
        <w:t xml:space="preserve"> куәлік / төлқұжат (көшірмесі);</w:t>
      </w:r>
    </w:p>
    <w:p w:rsidR="00032877" w:rsidRPr="00CA2C37" w:rsidRDefault="00032877" w:rsidP="000328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kk-KZ"/>
        </w:rPr>
      </w:pPr>
      <w:r w:rsidRPr="00CA2C37">
        <w:rPr>
          <w:rFonts w:ascii="Times New Roman" w:hAnsi="Times New Roman"/>
          <w:sz w:val="28"/>
          <w:szCs w:val="24"/>
          <w:lang w:val="kk-KZ"/>
        </w:rPr>
        <w:t xml:space="preserve">7) </w:t>
      </w:r>
      <w:r w:rsidR="009E4280" w:rsidRPr="00F16DA0">
        <w:rPr>
          <w:rFonts w:ascii="Times New Roman" w:hAnsi="Times New Roman" w:cs="Times New Roman"/>
          <w:sz w:val="28"/>
          <w:szCs w:val="28"/>
          <w:lang w:val="kk-KZ"/>
        </w:rPr>
        <w:t xml:space="preserve">Белгіленген талаптарға сәйкес жасалған топтың ғылыми жұмысы </w:t>
      </w:r>
      <w:r w:rsidR="00CA2C37" w:rsidRPr="00CA2C37">
        <w:rPr>
          <w:rFonts w:ascii="Times New Roman" w:hAnsi="Times New Roman"/>
          <w:sz w:val="28"/>
          <w:szCs w:val="24"/>
          <w:lang w:val="kk-KZ"/>
        </w:rPr>
        <w:t>(4-қосымша);</w:t>
      </w:r>
    </w:p>
    <w:p w:rsidR="00032877" w:rsidRPr="009818E2" w:rsidRDefault="00032877" w:rsidP="000328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kk-KZ"/>
        </w:rPr>
      </w:pPr>
      <w:r w:rsidRPr="009818E2">
        <w:rPr>
          <w:rFonts w:ascii="Times New Roman" w:hAnsi="Times New Roman"/>
          <w:sz w:val="28"/>
          <w:szCs w:val="24"/>
          <w:lang w:val="kk-KZ"/>
        </w:rPr>
        <w:lastRenderedPageBreak/>
        <w:t xml:space="preserve">8)  </w:t>
      </w:r>
      <w:r w:rsidR="009818E2" w:rsidRPr="00F16DA0">
        <w:rPr>
          <w:rFonts w:ascii="Times New Roman" w:hAnsi="Times New Roman" w:cs="Times New Roman"/>
          <w:sz w:val="28"/>
          <w:szCs w:val="28"/>
          <w:lang w:val="kk-KZ"/>
        </w:rPr>
        <w:t>Ғылыми жұмыс туралы аннотация</w:t>
      </w:r>
      <w:r w:rsidR="009818E2" w:rsidRPr="009818E2">
        <w:rPr>
          <w:rFonts w:ascii="Times New Roman" w:hAnsi="Times New Roman"/>
          <w:sz w:val="28"/>
          <w:szCs w:val="24"/>
          <w:lang w:val="kk-KZ"/>
        </w:rPr>
        <w:t>;</w:t>
      </w:r>
    </w:p>
    <w:p w:rsidR="00032877" w:rsidRPr="009818E2" w:rsidRDefault="00032877" w:rsidP="000328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818E2">
        <w:rPr>
          <w:rFonts w:ascii="Times New Roman" w:hAnsi="Times New Roman"/>
          <w:sz w:val="28"/>
          <w:szCs w:val="28"/>
          <w:lang w:val="kk-KZ"/>
        </w:rPr>
        <w:t xml:space="preserve">9) </w:t>
      </w:r>
      <w:r w:rsidR="009818E2" w:rsidRPr="009818E2">
        <w:rPr>
          <w:rFonts w:ascii="Times New Roman" w:hAnsi="Times New Roman"/>
          <w:sz w:val="28"/>
          <w:szCs w:val="28"/>
          <w:lang w:val="kk-KZ"/>
        </w:rPr>
        <w:t>ғылыми жетекшінің пікірі (еркін нысанда).</w:t>
      </w:r>
    </w:p>
    <w:p w:rsidR="00BC7541" w:rsidRDefault="009818E2" w:rsidP="00BC7541">
      <w:pPr>
        <w:pStyle w:val="1"/>
        <w:ind w:left="0" w:firstLine="709"/>
        <w:jc w:val="both"/>
        <w:rPr>
          <w:rFonts w:ascii="Times New Roman" w:hAnsi="Times New Roman" w:cs="Times New Roman"/>
          <w:sz w:val="28"/>
        </w:rPr>
      </w:pPr>
      <w:r w:rsidRPr="009818E2">
        <w:rPr>
          <w:rFonts w:ascii="Times New Roman" w:hAnsi="Times New Roman" w:cs="Times New Roman"/>
          <w:sz w:val="28"/>
          <w:szCs w:val="28"/>
        </w:rPr>
        <w:t xml:space="preserve">Құжаттарды </w:t>
      </w:r>
      <w:proofErr w:type="spellStart"/>
      <w:r w:rsidRPr="009818E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981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8E2">
        <w:rPr>
          <w:rFonts w:ascii="Times New Roman" w:hAnsi="Times New Roman" w:cs="Times New Roman"/>
          <w:sz w:val="28"/>
          <w:szCs w:val="28"/>
        </w:rPr>
        <w:t>мекен-жай</w:t>
      </w:r>
      <w:proofErr w:type="gramEnd"/>
      <w:r w:rsidRPr="009818E2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9818E2">
        <w:rPr>
          <w:rFonts w:ascii="Times New Roman" w:hAnsi="Times New Roman" w:cs="Times New Roman"/>
          <w:sz w:val="28"/>
          <w:szCs w:val="28"/>
        </w:rPr>
        <w:t>жолдау</w:t>
      </w:r>
      <w:proofErr w:type="spellEnd"/>
      <w:r w:rsidRPr="009818E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94501" w:rsidRPr="00794501">
          <w:rPr>
            <w:rStyle w:val="a5"/>
            <w:rFonts w:ascii="Times New Roman" w:hAnsi="Times New Roman"/>
            <w:sz w:val="28"/>
            <w:szCs w:val="28"/>
            <w:lang w:val="en-US"/>
          </w:rPr>
          <w:t>yuvfoot</w:t>
        </w:r>
        <w:r w:rsidR="00794501" w:rsidRPr="00794501">
          <w:rPr>
            <w:rStyle w:val="a5"/>
            <w:rFonts w:ascii="Times New Roman" w:hAnsi="Times New Roman"/>
            <w:sz w:val="28"/>
            <w:szCs w:val="28"/>
          </w:rPr>
          <w:t>@</w:t>
        </w:r>
        <w:r w:rsidR="00794501" w:rsidRPr="00794501">
          <w:rPr>
            <w:rStyle w:val="a5"/>
            <w:rFonts w:ascii="Times New Roman" w:hAnsi="Times New Roman"/>
            <w:sz w:val="28"/>
            <w:szCs w:val="28"/>
            <w:lang w:val="en-US"/>
          </w:rPr>
          <w:t>nkzu</w:t>
        </w:r>
        <w:r w:rsidR="00794501" w:rsidRPr="0079450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94501" w:rsidRPr="00794501">
          <w:rPr>
            <w:rStyle w:val="a5"/>
            <w:rFonts w:ascii="Times New Roman" w:hAnsi="Times New Roman"/>
            <w:sz w:val="28"/>
            <w:szCs w:val="28"/>
          </w:rPr>
          <w:t>kz</w:t>
        </w:r>
        <w:proofErr w:type="spellEnd"/>
      </w:hyperlink>
    </w:p>
    <w:p w:rsidR="009818E2" w:rsidRDefault="009818E2" w:rsidP="009818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DA0">
        <w:rPr>
          <w:rFonts w:ascii="Times New Roman" w:hAnsi="Times New Roman" w:cs="Times New Roman"/>
          <w:sz w:val="28"/>
          <w:szCs w:val="28"/>
          <w:lang w:val="kk-KZ"/>
        </w:rPr>
        <w:t>Құжаттарды жібергеннен кейін пошта арқылы мүмкін мәселелерді болдырмау үшін студенттердің конкурсқа қатысатынын телефон арқылы раста</w:t>
      </w:r>
      <w:r>
        <w:rPr>
          <w:rFonts w:ascii="Times New Roman" w:hAnsi="Times New Roman" w:cs="Times New Roman"/>
          <w:sz w:val="28"/>
          <w:szCs w:val="28"/>
          <w:lang w:val="kk-KZ"/>
        </w:rPr>
        <w:t>уы</w:t>
      </w:r>
      <w:r w:rsidRPr="00F16DA0">
        <w:rPr>
          <w:rFonts w:ascii="Times New Roman" w:hAnsi="Times New Roman" w:cs="Times New Roman"/>
          <w:sz w:val="28"/>
          <w:szCs w:val="28"/>
          <w:lang w:val="kk-KZ"/>
        </w:rPr>
        <w:t>ңыз</w:t>
      </w:r>
      <w:r>
        <w:rPr>
          <w:rFonts w:ascii="Times New Roman" w:hAnsi="Times New Roman" w:cs="Times New Roman"/>
          <w:sz w:val="28"/>
          <w:szCs w:val="28"/>
          <w:lang w:val="kk-KZ"/>
        </w:rPr>
        <w:t>ды сұраймыз</w:t>
      </w:r>
      <w:r w:rsidRPr="00F16D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18E2" w:rsidRDefault="009818E2" w:rsidP="009D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Олимпиадаға қ</w:t>
      </w:r>
      <w:r w:rsidRPr="00F16DA0">
        <w:rPr>
          <w:rFonts w:ascii="Times New Roman" w:hAnsi="Times New Roman" w:cs="Times New Roman"/>
          <w:sz w:val="28"/>
          <w:szCs w:val="28"/>
          <w:lang w:val="kk-KZ"/>
        </w:rPr>
        <w:t xml:space="preserve">атысу тілі </w:t>
      </w:r>
      <w:r w:rsidRPr="009818E2">
        <w:rPr>
          <w:rFonts w:ascii="Times New Roman" w:hAnsi="Times New Roman" w:cs="Times New Roman"/>
          <w:sz w:val="28"/>
          <w:szCs w:val="28"/>
          <w:lang w:val="kk-KZ"/>
        </w:rPr>
        <w:t>-қазақ, орыс.</w:t>
      </w:r>
    </w:p>
    <w:p w:rsidR="00A935FE" w:rsidRPr="009818E2" w:rsidRDefault="009818E2" w:rsidP="009D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DA0">
        <w:rPr>
          <w:rFonts w:ascii="Times New Roman" w:hAnsi="Times New Roman" w:cs="Times New Roman"/>
          <w:sz w:val="28"/>
          <w:szCs w:val="28"/>
          <w:lang w:val="kk-KZ"/>
        </w:rPr>
        <w:t xml:space="preserve">РСПО-ны ұйымдастыруға және оған қатысуға қатысты барлық сұрақтар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төмендегі </w:t>
      </w:r>
      <w:r w:rsidRPr="00F16DA0">
        <w:rPr>
          <w:rFonts w:ascii="Times New Roman" w:hAnsi="Times New Roman" w:cs="Times New Roman"/>
          <w:sz w:val="28"/>
          <w:szCs w:val="28"/>
          <w:lang w:val="kk-KZ"/>
        </w:rPr>
        <w:t xml:space="preserve">байланыс телефондарымен </w:t>
      </w:r>
      <w:r>
        <w:rPr>
          <w:rFonts w:ascii="Times New Roman" w:hAnsi="Times New Roman" w:cs="Times New Roman"/>
          <w:sz w:val="28"/>
          <w:szCs w:val="28"/>
          <w:lang w:val="kk-KZ"/>
        </w:rPr>
        <w:t>хабарласуға болады</w:t>
      </w:r>
      <w:r w:rsidRPr="009818E2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35FE" w:rsidRPr="009818E2">
        <w:rPr>
          <w:rFonts w:ascii="Times New Roman" w:hAnsi="Times New Roman" w:cs="Times New Roman"/>
          <w:sz w:val="28"/>
          <w:szCs w:val="28"/>
          <w:lang w:val="kk-KZ"/>
        </w:rPr>
        <w:t>+7</w:t>
      </w:r>
      <w:r w:rsidR="009D7EF7" w:rsidRPr="009818E2">
        <w:rPr>
          <w:rFonts w:ascii="Times New Roman" w:hAnsi="Times New Roman" w:cs="Times New Roman"/>
          <w:sz w:val="28"/>
          <w:szCs w:val="28"/>
          <w:lang w:val="kk-KZ"/>
        </w:rPr>
        <w:t xml:space="preserve"> (7</w:t>
      </w:r>
      <w:r w:rsidR="00E97E6E" w:rsidRPr="009818E2">
        <w:rPr>
          <w:rFonts w:ascii="Times New Roman" w:hAnsi="Times New Roman" w:cs="Times New Roman"/>
          <w:sz w:val="28"/>
          <w:szCs w:val="28"/>
          <w:lang w:val="kk-KZ"/>
        </w:rPr>
        <w:t>152</w:t>
      </w:r>
      <w:r w:rsidR="009D7EF7" w:rsidRPr="009818E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E97E6E" w:rsidRPr="009818E2">
        <w:rPr>
          <w:rFonts w:ascii="Times New Roman" w:hAnsi="Times New Roman" w:cs="Times New Roman"/>
          <w:sz w:val="28"/>
          <w:szCs w:val="28"/>
          <w:lang w:val="kk-KZ"/>
        </w:rPr>
        <w:t>49-32-02</w:t>
      </w:r>
      <w:r w:rsidR="005D7488" w:rsidRPr="009818E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97E6E" w:rsidRPr="00981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7488" w:rsidRPr="00981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+7 (7152) 493177, </w:t>
      </w:r>
      <w:r w:rsidRPr="00981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ішкі 1194</w:t>
      </w:r>
      <w:r w:rsidR="005D7488" w:rsidRPr="00981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5D7488" w:rsidRPr="00981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7488" w:rsidRPr="009818E2">
        <w:rPr>
          <w:rFonts w:ascii="Times New Roman" w:hAnsi="Times New Roman" w:cs="Times New Roman"/>
          <w:sz w:val="28"/>
          <w:szCs w:val="28"/>
          <w:lang w:val="kk-KZ"/>
        </w:rPr>
        <w:t xml:space="preserve">Шопарева Наталья Николаевна, </w:t>
      </w:r>
      <w:r w:rsidR="009D7EF7" w:rsidRPr="00981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7488" w:rsidRPr="00981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+7 (7152) 493177, </w:t>
      </w:r>
      <w:r w:rsidRPr="00981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ішкі 1202,</w:t>
      </w:r>
    </w:p>
    <w:p w:rsidR="004444B2" w:rsidRDefault="00A935FE" w:rsidP="009818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8E2">
        <w:rPr>
          <w:rFonts w:ascii="Times New Roman" w:hAnsi="Times New Roman" w:cs="Times New Roman"/>
          <w:sz w:val="28"/>
          <w:szCs w:val="28"/>
          <w:lang w:val="kk-KZ"/>
        </w:rPr>
        <w:t>+7</w:t>
      </w:r>
      <w:r w:rsidR="009D7EF7" w:rsidRPr="009818E2">
        <w:rPr>
          <w:rFonts w:ascii="Times New Roman" w:hAnsi="Times New Roman" w:cs="Times New Roman"/>
          <w:sz w:val="28"/>
          <w:szCs w:val="28"/>
          <w:lang w:val="kk-KZ"/>
        </w:rPr>
        <w:t>(777)</w:t>
      </w:r>
      <w:r w:rsidR="005D7488" w:rsidRPr="009818E2">
        <w:rPr>
          <w:rFonts w:ascii="Times New Roman" w:hAnsi="Times New Roman" w:cs="Times New Roman"/>
          <w:sz w:val="28"/>
          <w:szCs w:val="28"/>
          <w:lang w:val="kk-KZ"/>
        </w:rPr>
        <w:t>1398679</w:t>
      </w:r>
      <w:r w:rsidR="009D7EF7" w:rsidRPr="00981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18E2">
        <w:rPr>
          <w:rFonts w:ascii="Times New Roman" w:hAnsi="Times New Roman" w:cs="Times New Roman"/>
          <w:sz w:val="28"/>
          <w:szCs w:val="28"/>
          <w:lang w:val="kk-KZ"/>
        </w:rPr>
        <w:t>Фоот Юлия Валериевна, м.</w:t>
      </w:r>
      <w:r w:rsidR="009818E2" w:rsidRPr="009818E2">
        <w:rPr>
          <w:rFonts w:ascii="Times New Roman" w:hAnsi="Times New Roman" w:cs="Times New Roman"/>
          <w:sz w:val="28"/>
          <w:szCs w:val="28"/>
          <w:lang w:val="kk-KZ"/>
        </w:rPr>
        <w:t>м., "Қаржы және менеджмент" кафедрасының меңгерушісі»</w:t>
      </w:r>
    </w:p>
    <w:p w:rsidR="009818E2" w:rsidRPr="009818E2" w:rsidRDefault="009818E2" w:rsidP="009818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9E4280" w:rsidRPr="004B34A5" w:rsidRDefault="009E4280" w:rsidP="009E42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20EB">
        <w:rPr>
          <w:rFonts w:ascii="Times New Roman" w:hAnsi="Times New Roman" w:cs="Times New Roman"/>
          <w:b/>
          <w:sz w:val="28"/>
          <w:szCs w:val="28"/>
          <w:lang w:val="kk-KZ"/>
        </w:rPr>
        <w:t>РСПО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тәртібі </w:t>
      </w:r>
    </w:p>
    <w:p w:rsidR="00867925" w:rsidRPr="00AF0221" w:rsidRDefault="00867925" w:rsidP="008679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221" w:rsidRDefault="00AF0221" w:rsidP="00AF02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Өткізілетін Олимпиада 1-ші (сырттай) тур (бейнероликтер</w:t>
      </w:r>
      <w:r w:rsidRPr="00500DBF">
        <w:rPr>
          <w:rFonts w:ascii="Times New Roman" w:hAnsi="Times New Roman" w:cs="Times New Roman"/>
          <w:sz w:val="28"/>
          <w:szCs w:val="28"/>
          <w:lang w:val="kk-KZ"/>
        </w:rPr>
        <w:t xml:space="preserve"> байқауы) және «Қаржыға кіріспе», «Салық және салық салу», «К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орпоративті қаржы», «Банк ісі» </w:t>
      </w:r>
      <w:r w:rsidRPr="00500DBF">
        <w:rPr>
          <w:rFonts w:ascii="Times New Roman" w:hAnsi="Times New Roman" w:cs="Times New Roman"/>
          <w:sz w:val="28"/>
          <w:szCs w:val="28"/>
          <w:lang w:val="kk-KZ"/>
        </w:rPr>
        <w:t>пәндер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00DBF">
        <w:rPr>
          <w:rFonts w:ascii="Times New Roman" w:hAnsi="Times New Roman" w:cs="Times New Roman"/>
          <w:sz w:val="28"/>
          <w:szCs w:val="28"/>
          <w:lang w:val="kk-KZ"/>
        </w:rPr>
        <w:t xml:space="preserve"> бойынша тақырыптық сұрақтарды қамтитын </w:t>
      </w:r>
      <w:r>
        <w:rPr>
          <w:rFonts w:ascii="Times New Roman" w:hAnsi="Times New Roman" w:cs="Times New Roman"/>
          <w:sz w:val="28"/>
          <w:szCs w:val="28"/>
          <w:lang w:val="kk-KZ"/>
        </w:rPr>
        <w:t>2-ші турдан</w:t>
      </w:r>
      <w:r w:rsidRPr="00500DB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1-ші турдан өткен </w:t>
      </w:r>
      <w:r w:rsidRPr="00500DBF">
        <w:rPr>
          <w:rFonts w:ascii="Times New Roman" w:hAnsi="Times New Roman" w:cs="Times New Roman"/>
          <w:sz w:val="28"/>
          <w:szCs w:val="28"/>
          <w:lang w:val="kk-KZ"/>
        </w:rPr>
        <w:t xml:space="preserve"> командалардың онлайн қатысуымен) </w:t>
      </w:r>
      <w:r>
        <w:rPr>
          <w:rFonts w:ascii="Times New Roman" w:hAnsi="Times New Roman" w:cs="Times New Roman"/>
          <w:sz w:val="28"/>
          <w:szCs w:val="28"/>
          <w:lang w:val="kk-KZ"/>
        </w:rPr>
        <w:t>тұрады</w:t>
      </w:r>
      <w:r w:rsidRPr="00500D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0221" w:rsidRDefault="00AF0221" w:rsidP="00032877">
      <w:pPr>
        <w:pStyle w:val="1"/>
        <w:ind w:left="0" w:firstLine="426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val="kk-KZ" w:eastAsia="en-US" w:bidi="ar-SA"/>
        </w:rPr>
      </w:pPr>
      <w:proofErr w:type="spellStart"/>
      <w:r w:rsidRPr="00AF022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Бі</w:t>
      </w:r>
      <w:proofErr w:type="gramStart"/>
      <w:r w:rsidRPr="00AF022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р</w:t>
      </w:r>
      <w:proofErr w:type="gramEnd"/>
      <w:r w:rsidRPr="00AF022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інші</w:t>
      </w:r>
      <w:proofErr w:type="spellEnd"/>
      <w:r w:rsidRPr="00AF022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тур –(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сырттай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бейнероликтер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kk-KZ" w:eastAsia="en-US" w:bidi="ar-SA"/>
        </w:rPr>
        <w:t>байқауы</w:t>
      </w:r>
      <w:r w:rsidRPr="00AF022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AF0221" w:rsidRDefault="00AF0221" w:rsidP="00794501">
      <w:pPr>
        <w:pStyle w:val="a3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hi-IN" w:bidi="hi-IN"/>
        </w:rPr>
      </w:pPr>
      <w:r w:rsidRPr="00AF0221"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hi-IN" w:bidi="hi-IN"/>
        </w:rPr>
        <w:t>"Z ұрпағының қаржысы"</w:t>
      </w:r>
      <w:r w:rsidRPr="00AF0221">
        <w:rPr>
          <w:rFonts w:ascii="Times New Roman" w:eastAsia="SimSun" w:hAnsi="Times New Roman" w:cs="Times New Roman"/>
          <w:kern w:val="1"/>
          <w:sz w:val="28"/>
          <w:szCs w:val="28"/>
          <w:lang w:val="kk-KZ" w:eastAsia="hi-IN" w:bidi="hi-IN"/>
        </w:rPr>
        <w:t xml:space="preserve"> тақырыбына бейнероликтер </w:t>
      </w:r>
      <w:r>
        <w:rPr>
          <w:rFonts w:ascii="Times New Roman" w:eastAsia="SimSun" w:hAnsi="Times New Roman" w:cs="Times New Roman"/>
          <w:kern w:val="1"/>
          <w:sz w:val="28"/>
          <w:szCs w:val="28"/>
          <w:lang w:val="kk-KZ" w:eastAsia="hi-IN" w:bidi="hi-IN"/>
        </w:rPr>
        <w:t>байқауы</w:t>
      </w:r>
      <w:r w:rsidRPr="00AF0221">
        <w:rPr>
          <w:rFonts w:ascii="Times New Roman" w:eastAsia="SimSun" w:hAnsi="Times New Roman" w:cs="Times New Roman"/>
          <w:kern w:val="1"/>
          <w:sz w:val="28"/>
          <w:szCs w:val="28"/>
          <w:lang w:val="kk-KZ" w:eastAsia="hi-IN" w:bidi="hi-IN"/>
        </w:rPr>
        <w:t xml:space="preserve"> бойынша талаптар 2, 3-қосымшаларда көрсетілген.</w:t>
      </w:r>
    </w:p>
    <w:p w:rsidR="005A204D" w:rsidRDefault="005A204D" w:rsidP="0079450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A2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Екінші тур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1-ші турдан өткен </w:t>
      </w:r>
      <w:r w:rsidRPr="00500DBF">
        <w:rPr>
          <w:rFonts w:ascii="Times New Roman" w:hAnsi="Times New Roman" w:cs="Times New Roman"/>
          <w:sz w:val="28"/>
          <w:szCs w:val="28"/>
          <w:lang w:val="kk-KZ"/>
        </w:rPr>
        <w:t xml:space="preserve"> командалардың онлайн қатысуымен</w:t>
      </w:r>
      <w:r w:rsidRPr="005A20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 мамандық пәндері бойынша Блиц-викторина (мамандық пәндері бойынша тестілеу);</w:t>
      </w:r>
    </w:p>
    <w:p w:rsidR="005A204D" w:rsidRPr="005A204D" w:rsidRDefault="005A204D" w:rsidP="003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20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Үшінші тур </w:t>
      </w:r>
      <w:r w:rsidRPr="005A204D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204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500DBF">
        <w:rPr>
          <w:rFonts w:ascii="Times New Roman" w:hAnsi="Times New Roman" w:cs="Times New Roman"/>
          <w:sz w:val="28"/>
          <w:szCs w:val="28"/>
          <w:lang w:val="kk-KZ"/>
        </w:rPr>
        <w:t>командалардың онлайн қатысуымен</w:t>
      </w:r>
      <w:r w:rsidRPr="005A204D">
        <w:rPr>
          <w:rFonts w:ascii="Times New Roman" w:hAnsi="Times New Roman" w:cs="Times New Roman"/>
          <w:sz w:val="28"/>
          <w:szCs w:val="28"/>
          <w:lang w:val="kk-KZ"/>
        </w:rPr>
        <w:t xml:space="preserve">) берілген тақырыпқа </w:t>
      </w:r>
      <w:r w:rsidRPr="00F44A67">
        <w:rPr>
          <w:rFonts w:ascii="Times New Roman" w:hAnsi="Times New Roman" w:cs="Times New Roman"/>
          <w:sz w:val="28"/>
          <w:szCs w:val="28"/>
          <w:lang w:val="kk-KZ"/>
        </w:rPr>
        <w:t xml:space="preserve">ғылыми жобаның презентациясы </w:t>
      </w:r>
      <w:r w:rsidRPr="005A204D">
        <w:rPr>
          <w:rFonts w:ascii="Times New Roman" w:hAnsi="Times New Roman" w:cs="Times New Roman"/>
          <w:sz w:val="28"/>
          <w:szCs w:val="28"/>
          <w:lang w:val="kk-KZ"/>
        </w:rPr>
        <w:t xml:space="preserve">(ұзақтығы 5-7 минуттан </w:t>
      </w:r>
      <w:r w:rsidRPr="00F44A67">
        <w:rPr>
          <w:rFonts w:ascii="Times New Roman" w:hAnsi="Times New Roman" w:cs="Times New Roman"/>
          <w:sz w:val="28"/>
          <w:szCs w:val="28"/>
          <w:lang w:val="kk-KZ"/>
        </w:rPr>
        <w:t>аспа</w:t>
      </w:r>
      <w:r>
        <w:rPr>
          <w:rFonts w:ascii="Times New Roman" w:hAnsi="Times New Roman" w:cs="Times New Roman"/>
          <w:sz w:val="28"/>
          <w:szCs w:val="28"/>
          <w:lang w:val="kk-KZ"/>
        </w:rPr>
        <w:t>уы тиіс</w:t>
      </w:r>
      <w:r w:rsidRPr="00F44A67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5A204D" w:rsidRDefault="005A204D" w:rsidP="003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742C">
        <w:rPr>
          <w:rFonts w:ascii="Times New Roman" w:hAnsi="Times New Roman" w:cs="Times New Roman"/>
          <w:sz w:val="28"/>
          <w:szCs w:val="28"/>
          <w:lang w:val="kk-KZ"/>
        </w:rPr>
        <w:t>РСПО Ұйымдастыру комитеті командаларды іріктеуді жүргізеді және ғылыми жұмыс жазу критерийлеріне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(2-</w:t>
      </w:r>
      <w:r w:rsidRPr="000D742C">
        <w:rPr>
          <w:rFonts w:ascii="Times New Roman" w:hAnsi="Times New Roman" w:cs="Times New Roman"/>
          <w:sz w:val="28"/>
          <w:szCs w:val="28"/>
          <w:lang w:val="kk-KZ"/>
        </w:rPr>
        <w:t xml:space="preserve">қосымша) «Қаржы» мамандығы бойынша </w:t>
      </w:r>
      <w:r w:rsidRPr="005A204D">
        <w:rPr>
          <w:rFonts w:ascii="Times New Roman" w:hAnsi="Times New Roman" w:cs="Times New Roman"/>
          <w:sz w:val="28"/>
          <w:szCs w:val="28"/>
          <w:lang w:val="kk-KZ"/>
        </w:rPr>
        <w:t xml:space="preserve">ХІІІ Республикалық студенттік пәндік олимпиадаға қатысуға рұқсат береді. </w:t>
      </w:r>
      <w:r>
        <w:rPr>
          <w:rFonts w:ascii="Times New Roman" w:hAnsi="Times New Roman" w:cs="Times New Roman"/>
          <w:sz w:val="28"/>
          <w:szCs w:val="28"/>
          <w:lang w:val="kk-KZ"/>
        </w:rPr>
        <w:t>Ұсынылған өтінімдерді іріктеу</w:t>
      </w:r>
      <w:r w:rsidRPr="000D74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204D">
        <w:rPr>
          <w:rFonts w:ascii="Times New Roman" w:hAnsi="Times New Roman" w:cs="Times New Roman"/>
          <w:b/>
          <w:sz w:val="28"/>
          <w:szCs w:val="28"/>
          <w:lang w:val="kk-KZ"/>
        </w:rPr>
        <w:t>2021 жыл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A20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26-28 сәуір</w:t>
      </w:r>
      <w:r w:rsidRPr="005A20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2742">
        <w:rPr>
          <w:rFonts w:ascii="Times New Roman" w:hAnsi="Times New Roman" w:cs="Times New Roman"/>
          <w:sz w:val="28"/>
          <w:szCs w:val="28"/>
          <w:lang w:val="kk-KZ"/>
        </w:rPr>
        <w:t>аралығында жүзеге асырылады.</w:t>
      </w:r>
    </w:p>
    <w:p w:rsidR="005A204D" w:rsidRDefault="005A204D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онлайн</w:t>
      </w:r>
      <w:r w:rsidRPr="005A204D">
        <w:rPr>
          <w:rFonts w:ascii="Times New Roman" w:hAnsi="Times New Roman" w:cs="Times New Roman"/>
          <w:sz w:val="28"/>
          <w:szCs w:val="28"/>
          <w:lang w:val="kk-KZ"/>
        </w:rPr>
        <w:t xml:space="preserve"> турдың 1-3 кезеңінде орындалған жұмыстардың сапасын бағалау критерийлері мен нәтижелері конкурс өткізу кезінде команда қатысушыларына жарияланады.</w:t>
      </w:r>
    </w:p>
    <w:p w:rsidR="005A204D" w:rsidRDefault="005A204D" w:rsidP="007945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5A204D">
        <w:rPr>
          <w:rFonts w:ascii="Times New Roman" w:hAnsi="Times New Roman" w:cs="Times New Roman"/>
          <w:sz w:val="28"/>
          <w:szCs w:val="24"/>
          <w:lang w:val="kk-KZ"/>
        </w:rPr>
        <w:t>Финалдық турдың қорытындыларын шығару кезінде қазылар алқасы екінші турдың әрбір кезеңінде команда алған барлық балдарды ескереді және жинақтайды. Басқа командалар арасында ең жоғары балл жинаған университет командасы жеңімпаз болып танылады.</w:t>
      </w:r>
    </w:p>
    <w:p w:rsidR="002F5847" w:rsidRDefault="002F5847" w:rsidP="007945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F5847">
        <w:rPr>
          <w:rFonts w:ascii="Times New Roman" w:hAnsi="Times New Roman" w:cs="Times New Roman"/>
          <w:sz w:val="28"/>
          <w:szCs w:val="24"/>
          <w:lang w:val="kk-KZ"/>
        </w:rPr>
        <w:t>Бірінші, екінші және үшінші орын алған жеңімпаз командалар "М.Қозыбаев атындағы Солтүстік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Қазақстан университеті" Ке</w:t>
      </w:r>
      <w:r w:rsidRPr="002F5847">
        <w:rPr>
          <w:rFonts w:ascii="Times New Roman" w:hAnsi="Times New Roman" w:cs="Times New Roman"/>
          <w:sz w:val="28"/>
          <w:szCs w:val="24"/>
          <w:lang w:val="kk-KZ"/>
        </w:rPr>
        <w:t>АҚ Басқарма Төрағасы-ректоры қол қойған және мөрмен бекітілген дипломдармен марапатталады.</w:t>
      </w:r>
    </w:p>
    <w:p w:rsidR="007B3B60" w:rsidRPr="002F5847" w:rsidRDefault="00794501" w:rsidP="007945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F584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7B3B60" w:rsidRPr="007B3B60">
        <w:rPr>
          <w:rFonts w:ascii="Times New Roman" w:hAnsi="Times New Roman" w:cs="Times New Roman"/>
          <w:sz w:val="28"/>
          <w:szCs w:val="24"/>
        </w:rPr>
        <w:sym w:font="Symbol" w:char="F0B7"/>
      </w:r>
      <w:r w:rsidR="007B3B60" w:rsidRPr="002F584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2F5847" w:rsidRPr="002F5847">
        <w:rPr>
          <w:rFonts w:ascii="Times New Roman" w:hAnsi="Times New Roman" w:cs="Times New Roman"/>
          <w:sz w:val="28"/>
          <w:szCs w:val="24"/>
          <w:lang w:val="kk-KZ"/>
        </w:rPr>
        <w:t>I орын үшін-I дәрежелі Диплом (1 командадан артық емес);</w:t>
      </w:r>
    </w:p>
    <w:p w:rsidR="002F5847" w:rsidRDefault="007B3B60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B3B60">
        <w:rPr>
          <w:rFonts w:ascii="Times New Roman" w:hAnsi="Times New Roman" w:cs="Times New Roman"/>
          <w:sz w:val="28"/>
          <w:szCs w:val="24"/>
        </w:rPr>
        <w:sym w:font="Symbol" w:char="F0B7"/>
      </w:r>
      <w:r w:rsidRPr="007B3B60">
        <w:rPr>
          <w:rFonts w:ascii="Times New Roman" w:hAnsi="Times New Roman" w:cs="Times New Roman"/>
          <w:sz w:val="28"/>
          <w:szCs w:val="24"/>
        </w:rPr>
        <w:t xml:space="preserve"> </w:t>
      </w:r>
      <w:r w:rsidR="002F5847" w:rsidRPr="002F5847">
        <w:rPr>
          <w:rFonts w:ascii="Times New Roman" w:hAnsi="Times New Roman" w:cs="Times New Roman"/>
          <w:sz w:val="28"/>
          <w:szCs w:val="24"/>
        </w:rPr>
        <w:t>I</w:t>
      </w:r>
      <w:r w:rsidR="002F5847">
        <w:rPr>
          <w:rFonts w:ascii="Times New Roman" w:hAnsi="Times New Roman" w:cs="Times New Roman"/>
          <w:sz w:val="28"/>
          <w:szCs w:val="24"/>
        </w:rPr>
        <w:t xml:space="preserve">I </w:t>
      </w:r>
      <w:proofErr w:type="spellStart"/>
      <w:r w:rsidR="002F5847">
        <w:rPr>
          <w:rFonts w:ascii="Times New Roman" w:hAnsi="Times New Roman" w:cs="Times New Roman"/>
          <w:sz w:val="28"/>
          <w:szCs w:val="24"/>
        </w:rPr>
        <w:t>орын</w:t>
      </w:r>
      <w:proofErr w:type="spellEnd"/>
      <w:r w:rsidR="002F5847">
        <w:rPr>
          <w:rFonts w:ascii="Times New Roman" w:hAnsi="Times New Roman" w:cs="Times New Roman"/>
          <w:sz w:val="28"/>
          <w:szCs w:val="24"/>
        </w:rPr>
        <w:t xml:space="preserve"> үші</w:t>
      </w:r>
      <w:proofErr w:type="gramStart"/>
      <w:r w:rsidR="002F5847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="002F5847">
        <w:rPr>
          <w:rFonts w:ascii="Times New Roman" w:hAnsi="Times New Roman" w:cs="Times New Roman"/>
          <w:sz w:val="28"/>
          <w:szCs w:val="24"/>
        </w:rPr>
        <w:t xml:space="preserve">-II дәрежелі Диплом </w:t>
      </w:r>
      <w:r w:rsidR="002F5847" w:rsidRPr="002F5847">
        <w:rPr>
          <w:rFonts w:ascii="Times New Roman" w:hAnsi="Times New Roman" w:cs="Times New Roman"/>
          <w:sz w:val="28"/>
          <w:szCs w:val="24"/>
        </w:rPr>
        <w:t xml:space="preserve">(2) </w:t>
      </w:r>
      <w:proofErr w:type="spellStart"/>
      <w:r w:rsidR="002F5847" w:rsidRPr="002F5847">
        <w:rPr>
          <w:rFonts w:ascii="Times New Roman" w:hAnsi="Times New Roman" w:cs="Times New Roman"/>
          <w:sz w:val="28"/>
          <w:szCs w:val="24"/>
        </w:rPr>
        <w:t>командадан</w:t>
      </w:r>
      <w:proofErr w:type="spellEnd"/>
      <w:r w:rsidR="002F5847" w:rsidRPr="002F5847">
        <w:rPr>
          <w:rFonts w:ascii="Times New Roman" w:hAnsi="Times New Roman" w:cs="Times New Roman"/>
          <w:sz w:val="28"/>
          <w:szCs w:val="24"/>
        </w:rPr>
        <w:t xml:space="preserve"> артық </w:t>
      </w:r>
      <w:proofErr w:type="spellStart"/>
      <w:r w:rsidR="002F5847" w:rsidRPr="002F5847">
        <w:rPr>
          <w:rFonts w:ascii="Times New Roman" w:hAnsi="Times New Roman" w:cs="Times New Roman"/>
          <w:sz w:val="28"/>
          <w:szCs w:val="24"/>
        </w:rPr>
        <w:t>емес</w:t>
      </w:r>
      <w:proofErr w:type="spellEnd"/>
      <w:r w:rsidR="002F5847" w:rsidRPr="002F5847">
        <w:rPr>
          <w:rFonts w:ascii="Times New Roman" w:hAnsi="Times New Roman" w:cs="Times New Roman"/>
          <w:sz w:val="28"/>
          <w:szCs w:val="24"/>
        </w:rPr>
        <w:t>);</w:t>
      </w:r>
    </w:p>
    <w:p w:rsidR="002F5847" w:rsidRDefault="007B3B60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B3B60">
        <w:rPr>
          <w:rFonts w:ascii="Times New Roman" w:hAnsi="Times New Roman" w:cs="Times New Roman"/>
          <w:sz w:val="28"/>
          <w:szCs w:val="24"/>
        </w:rPr>
        <w:sym w:font="Symbol" w:char="F0B7"/>
      </w:r>
      <w:r w:rsidRPr="007B3B60">
        <w:rPr>
          <w:rFonts w:ascii="Times New Roman" w:hAnsi="Times New Roman" w:cs="Times New Roman"/>
          <w:sz w:val="28"/>
          <w:szCs w:val="24"/>
        </w:rPr>
        <w:t xml:space="preserve"> </w:t>
      </w:r>
      <w:r w:rsidR="002F5847" w:rsidRPr="002F5847">
        <w:rPr>
          <w:rFonts w:ascii="Times New Roman" w:hAnsi="Times New Roman" w:cs="Times New Roman"/>
          <w:sz w:val="28"/>
          <w:szCs w:val="24"/>
        </w:rPr>
        <w:t xml:space="preserve">III </w:t>
      </w:r>
      <w:proofErr w:type="spellStart"/>
      <w:r w:rsidR="002F5847" w:rsidRPr="002F5847">
        <w:rPr>
          <w:rFonts w:ascii="Times New Roman" w:hAnsi="Times New Roman" w:cs="Times New Roman"/>
          <w:sz w:val="28"/>
          <w:szCs w:val="24"/>
        </w:rPr>
        <w:t>орын</w:t>
      </w:r>
      <w:proofErr w:type="spellEnd"/>
      <w:r w:rsidR="002F5847" w:rsidRPr="002F5847">
        <w:rPr>
          <w:rFonts w:ascii="Times New Roman" w:hAnsi="Times New Roman" w:cs="Times New Roman"/>
          <w:sz w:val="28"/>
          <w:szCs w:val="24"/>
        </w:rPr>
        <w:t xml:space="preserve"> үші</w:t>
      </w:r>
      <w:proofErr w:type="gramStart"/>
      <w:r w:rsidR="002F5847" w:rsidRPr="002F5847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="002F5847" w:rsidRPr="002F5847">
        <w:rPr>
          <w:rFonts w:ascii="Times New Roman" w:hAnsi="Times New Roman" w:cs="Times New Roman"/>
          <w:sz w:val="28"/>
          <w:szCs w:val="24"/>
        </w:rPr>
        <w:t xml:space="preserve">-III дәрежелі Диплом (3) </w:t>
      </w:r>
      <w:proofErr w:type="spellStart"/>
      <w:r w:rsidR="002F5847" w:rsidRPr="002F5847">
        <w:rPr>
          <w:rFonts w:ascii="Times New Roman" w:hAnsi="Times New Roman" w:cs="Times New Roman"/>
          <w:sz w:val="28"/>
          <w:szCs w:val="24"/>
        </w:rPr>
        <w:t>командадан</w:t>
      </w:r>
      <w:proofErr w:type="spellEnd"/>
      <w:r w:rsidR="002F5847" w:rsidRPr="002F5847">
        <w:rPr>
          <w:rFonts w:ascii="Times New Roman" w:hAnsi="Times New Roman" w:cs="Times New Roman"/>
          <w:sz w:val="28"/>
          <w:szCs w:val="24"/>
        </w:rPr>
        <w:t xml:space="preserve"> артық </w:t>
      </w:r>
      <w:proofErr w:type="spellStart"/>
      <w:r w:rsidR="002F5847" w:rsidRPr="002F5847">
        <w:rPr>
          <w:rFonts w:ascii="Times New Roman" w:hAnsi="Times New Roman" w:cs="Times New Roman"/>
          <w:sz w:val="28"/>
          <w:szCs w:val="24"/>
        </w:rPr>
        <w:t>емес</w:t>
      </w:r>
      <w:proofErr w:type="spellEnd"/>
      <w:r w:rsidR="002F5847" w:rsidRPr="002F5847">
        <w:rPr>
          <w:rFonts w:ascii="Times New Roman" w:hAnsi="Times New Roman" w:cs="Times New Roman"/>
          <w:sz w:val="28"/>
          <w:szCs w:val="24"/>
        </w:rPr>
        <w:t>).</w:t>
      </w:r>
    </w:p>
    <w:p w:rsidR="002F5847" w:rsidRDefault="002F5847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1C46ED">
        <w:rPr>
          <w:rFonts w:ascii="Times New Roman" w:hAnsi="Times New Roman" w:cs="Times New Roman"/>
          <w:sz w:val="28"/>
          <w:szCs w:val="24"/>
          <w:lang w:val="kk-KZ"/>
        </w:rPr>
        <w:t>Дипломдар электронды форматта Олимпиада аяқталғаннан кейін жіберіледі.</w:t>
      </w:r>
    </w:p>
    <w:p w:rsidR="002F5847" w:rsidRDefault="002F5847" w:rsidP="006F1C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1C46ED">
        <w:rPr>
          <w:rFonts w:ascii="Times New Roman" w:hAnsi="Times New Roman" w:cs="Times New Roman"/>
          <w:sz w:val="28"/>
          <w:szCs w:val="24"/>
          <w:lang w:val="kk-KZ"/>
        </w:rPr>
        <w:t>Қатысқаны үшін сертификаттарды Республикалық студенттік пәндік олимпиадаға қатысушы барлық командалар алады.</w:t>
      </w:r>
    </w:p>
    <w:p w:rsidR="002F5847" w:rsidRPr="002F5847" w:rsidRDefault="002F5847" w:rsidP="002F584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742C">
        <w:rPr>
          <w:rFonts w:ascii="Times New Roman" w:hAnsi="Times New Roman" w:cs="Times New Roman"/>
          <w:sz w:val="28"/>
          <w:szCs w:val="28"/>
          <w:lang w:val="kk-KZ"/>
        </w:rPr>
        <w:t xml:space="preserve">РСПО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D742C">
        <w:rPr>
          <w:rFonts w:ascii="Times New Roman" w:hAnsi="Times New Roman" w:cs="Times New Roman"/>
          <w:sz w:val="28"/>
          <w:szCs w:val="28"/>
          <w:lang w:val="kk-KZ"/>
        </w:rPr>
        <w:t>ағдарлама</w:t>
      </w:r>
      <w:r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Pr="000D742C">
        <w:rPr>
          <w:rFonts w:ascii="Times New Roman" w:hAnsi="Times New Roman" w:cs="Times New Roman"/>
          <w:sz w:val="28"/>
          <w:szCs w:val="28"/>
          <w:lang w:val="kk-KZ"/>
        </w:rPr>
        <w:t xml:space="preserve"> қатысушы командалард</w:t>
      </w:r>
      <w:r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Pr="000D742C">
        <w:rPr>
          <w:rFonts w:ascii="Times New Roman" w:hAnsi="Times New Roman" w:cs="Times New Roman"/>
          <w:sz w:val="28"/>
          <w:szCs w:val="28"/>
          <w:lang w:val="kk-KZ"/>
        </w:rPr>
        <w:t xml:space="preserve"> келіп түскен өтіні</w:t>
      </w:r>
      <w:r>
        <w:rPr>
          <w:rFonts w:ascii="Times New Roman" w:hAnsi="Times New Roman" w:cs="Times New Roman"/>
          <w:sz w:val="28"/>
          <w:szCs w:val="28"/>
          <w:lang w:val="kk-KZ"/>
        </w:rPr>
        <w:t>мд</w:t>
      </w:r>
      <w:r w:rsidRPr="000D742C">
        <w:rPr>
          <w:rFonts w:ascii="Times New Roman" w:hAnsi="Times New Roman" w:cs="Times New Roman"/>
          <w:sz w:val="28"/>
          <w:szCs w:val="28"/>
          <w:lang w:val="kk-KZ"/>
        </w:rPr>
        <w:t>ер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0D742C">
        <w:rPr>
          <w:rFonts w:ascii="Times New Roman" w:hAnsi="Times New Roman" w:cs="Times New Roman"/>
          <w:sz w:val="28"/>
          <w:szCs w:val="28"/>
          <w:lang w:val="kk-KZ"/>
        </w:rPr>
        <w:t>ің санын</w:t>
      </w:r>
      <w:r>
        <w:rPr>
          <w:rFonts w:ascii="Times New Roman" w:hAnsi="Times New Roman" w:cs="Times New Roman"/>
          <w:sz w:val="28"/>
          <w:szCs w:val="28"/>
          <w:lang w:val="kk-KZ"/>
        </w:rPr>
        <w:t>а байланысты кейбір</w:t>
      </w:r>
      <w:r w:rsidRPr="000D742C">
        <w:rPr>
          <w:rFonts w:ascii="Times New Roman" w:hAnsi="Times New Roman" w:cs="Times New Roman"/>
          <w:sz w:val="28"/>
          <w:szCs w:val="28"/>
          <w:lang w:val="kk-KZ"/>
        </w:rPr>
        <w:t xml:space="preserve"> өзгерту</w:t>
      </w:r>
      <w:r>
        <w:rPr>
          <w:rFonts w:ascii="Times New Roman" w:hAnsi="Times New Roman" w:cs="Times New Roman"/>
          <w:sz w:val="28"/>
          <w:szCs w:val="28"/>
          <w:lang w:val="kk-KZ"/>
        </w:rPr>
        <w:t>лер енгізілуі мүмкін.</w:t>
      </w:r>
      <w:r w:rsidRPr="002F5847">
        <w:rPr>
          <w:rFonts w:ascii="Times New Roman" w:hAnsi="Times New Roman" w:cs="Times New Roman"/>
          <w:sz w:val="28"/>
          <w:szCs w:val="28"/>
          <w:lang w:val="kk-KZ"/>
        </w:rPr>
        <w:t xml:space="preserve"> Командаға конкурстық өтінімді қабылдаудан және, тиісінше, Олимпиадаға қатысудан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келесі жағдайларда</w:t>
      </w:r>
      <w:r w:rsidRPr="002F5847">
        <w:rPr>
          <w:rFonts w:ascii="Times New Roman" w:hAnsi="Times New Roman" w:cs="Times New Roman"/>
          <w:sz w:val="28"/>
          <w:szCs w:val="28"/>
          <w:lang w:val="kk-KZ"/>
        </w:rPr>
        <w:t xml:space="preserve"> бас тартылуы мүмкін:</w:t>
      </w:r>
    </w:p>
    <w:p w:rsidR="002F5847" w:rsidRPr="002F5847" w:rsidRDefault="002F5847" w:rsidP="0001117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847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өтінімді уақтылы ұсынбау; </w:t>
      </w:r>
    </w:p>
    <w:p w:rsidR="002F5847" w:rsidRPr="002F5847" w:rsidRDefault="002F5847" w:rsidP="0001117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847">
        <w:rPr>
          <w:rFonts w:ascii="Times New Roman" w:hAnsi="Times New Roman" w:cs="Times New Roman"/>
          <w:sz w:val="28"/>
          <w:szCs w:val="28"/>
          <w:lang w:val="kk-KZ"/>
        </w:rPr>
        <w:t xml:space="preserve">өтінімнің Олимпиада талаптарына сәйкес келмеуі; </w:t>
      </w:r>
    </w:p>
    <w:p w:rsidR="002F5847" w:rsidRPr="002F5847" w:rsidRDefault="002F5847" w:rsidP="0001117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847">
        <w:rPr>
          <w:rFonts w:ascii="Times New Roman" w:hAnsi="Times New Roman" w:cs="Times New Roman"/>
          <w:sz w:val="28"/>
          <w:szCs w:val="28"/>
          <w:lang w:val="kk-KZ"/>
        </w:rPr>
        <w:t xml:space="preserve">қажетті құжаттарды толық немесе дұрыс ұсынбау; </w:t>
      </w:r>
    </w:p>
    <w:p w:rsidR="006F1CEB" w:rsidRPr="0001117B" w:rsidRDefault="002F5847" w:rsidP="0001117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117B">
        <w:rPr>
          <w:rFonts w:ascii="Times New Roman" w:hAnsi="Times New Roman" w:cs="Times New Roman"/>
          <w:sz w:val="28"/>
          <w:szCs w:val="28"/>
          <w:lang w:val="kk-KZ"/>
        </w:rPr>
        <w:t>қатысушылардың мәлімделген мамандыққа сәйкес келмеуі.</w:t>
      </w:r>
    </w:p>
    <w:p w:rsidR="000773A5" w:rsidRPr="0001117B" w:rsidRDefault="000773A5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0773A5" w:rsidRPr="0001117B" w:rsidRDefault="000773A5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0773A5" w:rsidRPr="0001117B" w:rsidRDefault="000773A5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0773A5" w:rsidRPr="0001117B" w:rsidRDefault="000773A5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7B3B60" w:rsidRPr="0001117B" w:rsidRDefault="007B3B60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01117B">
        <w:rPr>
          <w:rFonts w:ascii="Times New Roman" w:hAnsi="Times New Roman" w:cs="Times New Roman"/>
          <w:sz w:val="28"/>
          <w:szCs w:val="24"/>
          <w:lang w:val="kk-KZ"/>
        </w:rPr>
        <w:br w:type="page"/>
      </w:r>
    </w:p>
    <w:p w:rsidR="0001117B" w:rsidRPr="0001117B" w:rsidRDefault="0001117B" w:rsidP="000111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111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1-қосымша </w:t>
      </w:r>
    </w:p>
    <w:p w:rsidR="00B71ECE" w:rsidRPr="0001117B" w:rsidRDefault="00B71ECE" w:rsidP="00D34FB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117B" w:rsidRDefault="0001117B" w:rsidP="0001117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E20EB">
        <w:rPr>
          <w:rFonts w:ascii="Times New Roman" w:hAnsi="Times New Roman" w:cs="Times New Roman"/>
          <w:sz w:val="24"/>
          <w:szCs w:val="24"/>
          <w:lang w:val="kk-KZ"/>
        </w:rPr>
        <w:t xml:space="preserve"> «Қаржы» мамандығы бойынша </w:t>
      </w:r>
      <w:r w:rsidRPr="0001117B">
        <w:rPr>
          <w:rFonts w:ascii="Times New Roman" w:hAnsi="Times New Roman" w:cs="Times New Roman"/>
          <w:sz w:val="24"/>
          <w:szCs w:val="24"/>
          <w:lang w:val="kk-KZ"/>
        </w:rPr>
        <w:t>ХIII</w:t>
      </w:r>
      <w:r w:rsidRPr="000E20EB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Республикалық студенттік пәндік олимпиада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0E20EB">
        <w:rPr>
          <w:rFonts w:ascii="Times New Roman" w:hAnsi="Times New Roman" w:cs="Times New Roman"/>
          <w:sz w:val="24"/>
          <w:szCs w:val="24"/>
          <w:lang w:val="kk-KZ"/>
        </w:rPr>
        <w:t xml:space="preserve"> қатысу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ға </w:t>
      </w:r>
    </w:p>
    <w:p w:rsidR="0001117B" w:rsidRPr="000D742C" w:rsidRDefault="0001117B" w:rsidP="0001117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Өтінім</w:t>
      </w:r>
    </w:p>
    <w:p w:rsidR="0001117B" w:rsidRPr="00974AB8" w:rsidRDefault="0001117B" w:rsidP="00011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AB8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  <w:lang w:val="kk-KZ"/>
        </w:rPr>
        <w:t>тер үшін</w:t>
      </w:r>
    </w:p>
    <w:p w:rsidR="00B71ECE" w:rsidRPr="00974AB8" w:rsidRDefault="00B71ECE" w:rsidP="00B71E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531"/>
        <w:gridCol w:w="4454"/>
      </w:tblGrid>
      <w:tr w:rsidR="0001117B" w:rsidRPr="00974AB8" w:rsidTr="00DC16BF">
        <w:tc>
          <w:tcPr>
            <w:tcW w:w="4531" w:type="dxa"/>
          </w:tcPr>
          <w:p w:rsidR="0001117B" w:rsidRPr="00974AB8" w:rsidRDefault="0001117B" w:rsidP="00055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атауы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4" w:type="dxa"/>
          </w:tcPr>
          <w:p w:rsidR="0001117B" w:rsidRPr="00974AB8" w:rsidRDefault="0001117B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7B" w:rsidRPr="00974AB8" w:rsidTr="00DC16BF">
        <w:tc>
          <w:tcPr>
            <w:tcW w:w="4531" w:type="dxa"/>
          </w:tcPr>
          <w:p w:rsidR="0001117B" w:rsidRPr="000D742C" w:rsidRDefault="0001117B" w:rsidP="000557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аты-жөні</w:t>
            </w:r>
          </w:p>
        </w:tc>
        <w:tc>
          <w:tcPr>
            <w:tcW w:w="4454" w:type="dxa"/>
          </w:tcPr>
          <w:p w:rsidR="0001117B" w:rsidRPr="00974AB8" w:rsidRDefault="0001117B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7B" w:rsidRPr="00974AB8" w:rsidTr="00DC16BF">
        <w:tc>
          <w:tcPr>
            <w:tcW w:w="4531" w:type="dxa"/>
          </w:tcPr>
          <w:p w:rsidR="0001117B" w:rsidRPr="000D742C" w:rsidRDefault="0001117B" w:rsidP="000557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</w:t>
            </w:r>
          </w:p>
        </w:tc>
        <w:tc>
          <w:tcPr>
            <w:tcW w:w="4454" w:type="dxa"/>
          </w:tcPr>
          <w:p w:rsidR="0001117B" w:rsidRPr="00974AB8" w:rsidRDefault="0001117B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7B" w:rsidRPr="00974AB8" w:rsidTr="00DC16BF">
        <w:tc>
          <w:tcPr>
            <w:tcW w:w="4531" w:type="dxa"/>
          </w:tcPr>
          <w:p w:rsidR="0001117B" w:rsidRPr="000D742C" w:rsidRDefault="0001117B" w:rsidP="000557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оманд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аның аты</w:t>
            </w:r>
          </w:p>
        </w:tc>
        <w:tc>
          <w:tcPr>
            <w:tcW w:w="4454" w:type="dxa"/>
          </w:tcPr>
          <w:p w:rsidR="0001117B" w:rsidRPr="00974AB8" w:rsidRDefault="0001117B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7B" w:rsidRPr="00974AB8" w:rsidTr="00DC16BF">
        <w:tc>
          <w:tcPr>
            <w:tcW w:w="4531" w:type="dxa"/>
          </w:tcPr>
          <w:p w:rsidR="0001117B" w:rsidRPr="000D742C" w:rsidRDefault="0001117B" w:rsidP="000557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оманд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капитанының аты-жөні,</w:t>
            </w:r>
          </w:p>
          <w:p w:rsidR="0001117B" w:rsidRPr="00974AB8" w:rsidRDefault="0001117B" w:rsidP="00055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54" w:type="dxa"/>
          </w:tcPr>
          <w:p w:rsidR="0001117B" w:rsidRPr="00974AB8" w:rsidRDefault="0001117B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7B" w:rsidRPr="00974AB8" w:rsidTr="00DC16BF">
        <w:tc>
          <w:tcPr>
            <w:tcW w:w="4531" w:type="dxa"/>
          </w:tcPr>
          <w:p w:rsidR="0001117B" w:rsidRPr="000D742C" w:rsidRDefault="0001117B" w:rsidP="000557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 мүшесінің аты-жөні,</w:t>
            </w:r>
          </w:p>
          <w:p w:rsidR="0001117B" w:rsidRPr="00974AB8" w:rsidRDefault="0001117B" w:rsidP="00055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54" w:type="dxa"/>
          </w:tcPr>
          <w:p w:rsidR="0001117B" w:rsidRPr="00974AB8" w:rsidRDefault="0001117B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7B" w:rsidRPr="00974AB8" w:rsidTr="00DC16BF">
        <w:tc>
          <w:tcPr>
            <w:tcW w:w="4531" w:type="dxa"/>
          </w:tcPr>
          <w:p w:rsidR="0001117B" w:rsidRPr="000D742C" w:rsidRDefault="0001117B" w:rsidP="000557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 мүшесінің аты-жөні,</w:t>
            </w:r>
          </w:p>
          <w:p w:rsidR="0001117B" w:rsidRPr="00974AB8" w:rsidRDefault="0001117B" w:rsidP="00055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54" w:type="dxa"/>
          </w:tcPr>
          <w:p w:rsidR="0001117B" w:rsidRPr="00974AB8" w:rsidRDefault="0001117B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7B" w:rsidRPr="00974AB8" w:rsidTr="00DC16BF">
        <w:tc>
          <w:tcPr>
            <w:tcW w:w="4531" w:type="dxa"/>
          </w:tcPr>
          <w:p w:rsidR="0001117B" w:rsidRPr="000D742C" w:rsidRDefault="0001117B" w:rsidP="000557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РСПО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 қатысу тілі</w:t>
            </w:r>
          </w:p>
        </w:tc>
        <w:tc>
          <w:tcPr>
            <w:tcW w:w="4454" w:type="dxa"/>
          </w:tcPr>
          <w:p w:rsidR="0001117B" w:rsidRPr="00974AB8" w:rsidRDefault="0001117B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6BF" w:rsidRPr="00974AB8" w:rsidRDefault="00DC16BF" w:rsidP="00D3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17B" w:rsidRPr="00974AB8" w:rsidRDefault="0001117B" w:rsidP="0001117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Студенттік командалардың ғылыми жетекшілерінің мәліметтері бойынша</w:t>
      </w:r>
    </w:p>
    <w:p w:rsidR="00DC16BF" w:rsidRPr="00974AB8" w:rsidRDefault="00DC16BF" w:rsidP="00D34F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72" w:type="dxa"/>
        <w:tblInd w:w="279" w:type="dxa"/>
        <w:tblLook w:val="04A0"/>
      </w:tblPr>
      <w:tblGrid>
        <w:gridCol w:w="4678"/>
        <w:gridCol w:w="4394"/>
      </w:tblGrid>
      <w:tr w:rsidR="00DC16BF" w:rsidRPr="00974AB8" w:rsidTr="00AA7132">
        <w:tc>
          <w:tcPr>
            <w:tcW w:w="4678" w:type="dxa"/>
          </w:tcPr>
          <w:p w:rsidR="00DC16BF" w:rsidRPr="00974AB8" w:rsidRDefault="0001117B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-жөні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толықтай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DC16BF" w:rsidRPr="00974AB8" w:rsidRDefault="00DC16BF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BF" w:rsidRPr="00974AB8" w:rsidTr="00AA7132">
        <w:tc>
          <w:tcPr>
            <w:tcW w:w="4678" w:type="dxa"/>
          </w:tcPr>
          <w:p w:rsidR="00DC16BF" w:rsidRPr="00974AB8" w:rsidRDefault="0001117B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Лауазымы, ғылыми (академиялық) деңгейі, ғылыми атағы</w:t>
            </w:r>
          </w:p>
        </w:tc>
        <w:tc>
          <w:tcPr>
            <w:tcW w:w="4394" w:type="dxa"/>
          </w:tcPr>
          <w:p w:rsidR="00DC16BF" w:rsidRPr="00974AB8" w:rsidRDefault="00DC16BF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7B" w:rsidRPr="00974AB8" w:rsidTr="00AA7132">
        <w:tc>
          <w:tcPr>
            <w:tcW w:w="4678" w:type="dxa"/>
          </w:tcPr>
          <w:p w:rsidR="0001117B" w:rsidRPr="000D742C" w:rsidRDefault="0001117B" w:rsidP="000557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орны (ЖОО толық атауы, қаласы)</w:t>
            </w:r>
          </w:p>
        </w:tc>
        <w:tc>
          <w:tcPr>
            <w:tcW w:w="4394" w:type="dxa"/>
          </w:tcPr>
          <w:p w:rsidR="0001117B" w:rsidRPr="00974AB8" w:rsidRDefault="0001117B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7B" w:rsidRPr="00974AB8" w:rsidTr="00AA7132">
        <w:tc>
          <w:tcPr>
            <w:tcW w:w="4678" w:type="dxa"/>
          </w:tcPr>
          <w:p w:rsidR="0001117B" w:rsidRPr="00974AB8" w:rsidRDefault="0001117B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Байланыс 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4" w:type="dxa"/>
          </w:tcPr>
          <w:p w:rsidR="0001117B" w:rsidRPr="00974AB8" w:rsidRDefault="0001117B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6BF" w:rsidRPr="00974AB8" w:rsidRDefault="00DC16BF" w:rsidP="00D34F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6BF" w:rsidRPr="00974AB8" w:rsidRDefault="00DC16BF" w:rsidP="00D34F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D0" w:rsidRPr="00974AB8" w:rsidRDefault="00CA3FD0" w:rsidP="00D01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FD0" w:rsidRPr="00974AB8" w:rsidRDefault="00CA3FD0" w:rsidP="00D01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9F1" w:rsidRDefault="0039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117B" w:rsidRPr="0001117B" w:rsidRDefault="0001117B" w:rsidP="000111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117B">
        <w:rPr>
          <w:rFonts w:ascii="Times New Roman" w:hAnsi="Times New Roman" w:cs="Times New Roman"/>
          <w:i/>
          <w:sz w:val="24"/>
          <w:szCs w:val="24"/>
          <w:lang w:val="kk-KZ"/>
        </w:rPr>
        <w:t>2-қ</w:t>
      </w:r>
      <w:proofErr w:type="spellStart"/>
      <w:r w:rsidRPr="0001117B">
        <w:rPr>
          <w:rFonts w:ascii="Times New Roman" w:hAnsi="Times New Roman" w:cs="Times New Roman"/>
          <w:i/>
          <w:sz w:val="24"/>
          <w:szCs w:val="24"/>
        </w:rPr>
        <w:t>осымша</w:t>
      </w:r>
      <w:proofErr w:type="spellEnd"/>
    </w:p>
    <w:p w:rsidR="00794501" w:rsidRDefault="00794501" w:rsidP="007945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6C1028" w:rsidRDefault="00331F67" w:rsidP="007945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331F67">
        <w:rPr>
          <w:rFonts w:ascii="Times New Roman" w:hAnsi="Times New Roman"/>
          <w:b/>
          <w:bCs/>
          <w:sz w:val="24"/>
        </w:rPr>
        <w:t xml:space="preserve">Z ұрпақ қаржысы " студенттердің </w:t>
      </w:r>
      <w:proofErr w:type="spellStart"/>
      <w:r w:rsidRPr="00331F67">
        <w:rPr>
          <w:rFonts w:ascii="Times New Roman" w:hAnsi="Times New Roman"/>
          <w:b/>
          <w:bCs/>
          <w:sz w:val="24"/>
        </w:rPr>
        <w:t>бейнероликтерін</w:t>
      </w:r>
      <w:proofErr w:type="spellEnd"/>
      <w:r w:rsidRPr="00331F67">
        <w:rPr>
          <w:rFonts w:ascii="Times New Roman" w:hAnsi="Times New Roman"/>
          <w:b/>
          <w:bCs/>
          <w:sz w:val="24"/>
        </w:rPr>
        <w:t xml:space="preserve"> конкурстық </w:t>
      </w:r>
      <w:proofErr w:type="spellStart"/>
      <w:r w:rsidRPr="00331F67">
        <w:rPr>
          <w:rFonts w:ascii="Times New Roman" w:hAnsi="Times New Roman"/>
          <w:b/>
          <w:bCs/>
          <w:sz w:val="24"/>
        </w:rPr>
        <w:t>і</w:t>
      </w:r>
      <w:proofErr w:type="gramStart"/>
      <w:r w:rsidRPr="00331F67">
        <w:rPr>
          <w:rFonts w:ascii="Times New Roman" w:hAnsi="Times New Roman"/>
          <w:b/>
          <w:bCs/>
          <w:sz w:val="24"/>
        </w:rPr>
        <w:t>р</w:t>
      </w:r>
      <w:proofErr w:type="gramEnd"/>
      <w:r w:rsidRPr="00331F67">
        <w:rPr>
          <w:rFonts w:ascii="Times New Roman" w:hAnsi="Times New Roman"/>
          <w:b/>
          <w:bCs/>
          <w:sz w:val="24"/>
        </w:rPr>
        <w:t>іктеу</w:t>
      </w:r>
      <w:proofErr w:type="spellEnd"/>
      <w:r w:rsidRPr="00331F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331F67">
        <w:rPr>
          <w:rFonts w:ascii="Times New Roman" w:hAnsi="Times New Roman"/>
          <w:b/>
          <w:bCs/>
          <w:sz w:val="24"/>
        </w:rPr>
        <w:t>туралы</w:t>
      </w:r>
      <w:proofErr w:type="spellEnd"/>
      <w:r w:rsidRPr="00331F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331F67">
        <w:rPr>
          <w:rFonts w:ascii="Times New Roman" w:hAnsi="Times New Roman"/>
          <w:b/>
          <w:bCs/>
          <w:sz w:val="24"/>
        </w:rPr>
        <w:t>ереже</w:t>
      </w:r>
      <w:proofErr w:type="spellEnd"/>
      <w:r w:rsidRPr="00331F67">
        <w:rPr>
          <w:rFonts w:ascii="Times New Roman" w:hAnsi="Times New Roman"/>
          <w:b/>
          <w:bCs/>
          <w:sz w:val="24"/>
        </w:rPr>
        <w:t>»</w:t>
      </w:r>
    </w:p>
    <w:p w:rsidR="00331F67" w:rsidRPr="00331F67" w:rsidRDefault="00331F67" w:rsidP="00794501">
      <w:pPr>
        <w:spacing w:after="0" w:line="240" w:lineRule="auto"/>
        <w:ind w:firstLine="709"/>
        <w:jc w:val="center"/>
        <w:rPr>
          <w:rFonts w:ascii="Calibri" w:hAnsi="Calibri"/>
          <w:b/>
          <w:sz w:val="24"/>
          <w:lang w:val="kk-KZ"/>
        </w:rPr>
      </w:pPr>
    </w:p>
    <w:p w:rsidR="00227923" w:rsidRPr="007D6F20" w:rsidRDefault="00227923" w:rsidP="002279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kk-KZ"/>
        </w:rPr>
      </w:pPr>
      <w:r w:rsidRPr="00331F67">
        <w:rPr>
          <w:rFonts w:ascii="Times New Roman" w:hAnsi="Times New Roman" w:cs="Times New Roman"/>
          <w:sz w:val="24"/>
          <w:lang w:val="kk-KZ"/>
        </w:rPr>
        <w:t xml:space="preserve">Бейнероликке қойылатын талаптар: </w:t>
      </w:r>
      <w:r w:rsidRPr="00227923">
        <w:rPr>
          <w:rFonts w:ascii="Times New Roman" w:hAnsi="Times New Roman" w:cs="Times New Roman"/>
          <w:sz w:val="24"/>
          <w:lang w:val="kk-KZ"/>
        </w:rPr>
        <w:t>конкурстық бейнероликтер өтініммен (3 - қосымшасы) бірге ұйымдастыру комитетінің</w:t>
      </w:r>
      <w:r w:rsidRPr="007D6F20">
        <w:rPr>
          <w:rFonts w:ascii="Times New Roman" w:hAnsi="Times New Roman" w:cs="Times New Roman"/>
          <w:sz w:val="24"/>
          <w:lang w:val="kk-KZ"/>
        </w:rPr>
        <w:t xml:space="preserve"> </w:t>
      </w:r>
      <w:r w:rsidRPr="00331F67">
        <w:rPr>
          <w:rFonts w:ascii="Times New Roman" w:hAnsi="Times New Roman" w:cs="Times New Roman"/>
          <w:sz w:val="24"/>
          <w:lang w:val="kk-KZ"/>
        </w:rPr>
        <w:t>yuvfoot@nkzu.kz</w:t>
      </w:r>
      <w:r w:rsidRPr="00227923">
        <w:rPr>
          <w:rFonts w:ascii="Times New Roman" w:hAnsi="Times New Roman" w:cs="Times New Roman"/>
          <w:sz w:val="24"/>
          <w:lang w:val="kk-KZ"/>
        </w:rPr>
        <w:t xml:space="preserve"> </w:t>
      </w:r>
      <w:r w:rsidRPr="007D6F20">
        <w:rPr>
          <w:rFonts w:ascii="Times New Roman" w:hAnsi="Times New Roman" w:cs="Times New Roman"/>
          <w:sz w:val="24"/>
          <w:lang w:val="kk-KZ"/>
        </w:rPr>
        <w:t xml:space="preserve">электронды поштасына жіберіледі; бейне формат – WMA, mp4 (кең экран); бейненің максималды ұзындығы 60 секундтан аспайды; қатысушылардың өздері видео жанрын анықтайды (шарап, сұхбат, репортаж, бейнеклип және т.б.); бейнематериалдардың мазмұны Қазақстан Республикасының заңнамасына және адамгершілік нормаларына қайшы келмеуі керек. </w:t>
      </w:r>
      <w:r w:rsidR="00BE00C9">
        <w:rPr>
          <w:rFonts w:ascii="Times New Roman" w:hAnsi="Times New Roman" w:cs="Times New Roman"/>
          <w:sz w:val="24"/>
          <w:lang w:val="kk-KZ"/>
        </w:rPr>
        <w:t xml:space="preserve">  </w:t>
      </w:r>
      <w:r w:rsidRPr="007D6F20">
        <w:rPr>
          <w:rFonts w:ascii="Times New Roman" w:hAnsi="Times New Roman" w:cs="Times New Roman"/>
          <w:sz w:val="24"/>
          <w:lang w:val="kk-KZ"/>
        </w:rPr>
        <w:t>Бе</w:t>
      </w:r>
      <w:r w:rsidR="00BE00C9">
        <w:rPr>
          <w:rFonts w:ascii="Times New Roman" w:hAnsi="Times New Roman" w:cs="Times New Roman"/>
          <w:sz w:val="24"/>
          <w:lang w:val="kk-KZ"/>
        </w:rPr>
        <w:t>йне тілі – қазақ, орыс.</w:t>
      </w:r>
    </w:p>
    <w:p w:rsidR="00BE00C9" w:rsidRPr="009D0000" w:rsidRDefault="00BE00C9" w:rsidP="00BE00C9">
      <w:pPr>
        <w:pStyle w:val="31"/>
        <w:ind w:left="0" w:firstLine="709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9D0000">
        <w:rPr>
          <w:rFonts w:ascii="Times New Roman" w:hAnsi="Times New Roman" w:cs="Times New Roman"/>
          <w:sz w:val="24"/>
          <w:lang w:val="kk-KZ"/>
        </w:rPr>
        <w:t xml:space="preserve">Бейнероликтердің </w:t>
      </w:r>
      <w:r w:rsidRPr="009D0000">
        <w:rPr>
          <w:rFonts w:ascii="Times New Roman" w:hAnsi="Times New Roman" w:cs="Times New Roman"/>
          <w:sz w:val="24"/>
          <w:u w:val="single"/>
          <w:lang w:val="kk-KZ"/>
        </w:rPr>
        <w:t>мазмұндық</w:t>
      </w:r>
      <w:r w:rsidRPr="009D0000">
        <w:rPr>
          <w:rFonts w:ascii="Times New Roman" w:hAnsi="Times New Roman" w:cs="Times New Roman"/>
          <w:sz w:val="24"/>
          <w:lang w:val="kk-KZ"/>
        </w:rPr>
        <w:t xml:space="preserve"> сарапшылық бағалауы келесі критерийлер бойынша жасалады:</w:t>
      </w:r>
      <w:r>
        <w:rPr>
          <w:rFonts w:ascii="Times New Roman" w:hAnsi="Times New Roman" w:cs="Times New Roman"/>
          <w:sz w:val="24"/>
          <w:u w:val="single"/>
          <w:lang w:val="kk-KZ"/>
        </w:rPr>
        <w:t xml:space="preserve">  </w:t>
      </w:r>
    </w:p>
    <w:p w:rsidR="00BE00C9" w:rsidRPr="002C0E97" w:rsidRDefault="00BE00C9" w:rsidP="00BE00C9">
      <w:pPr>
        <w:pStyle w:val="31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жұмыстың жарияланған тақырыпқа сәйкестігі;  </w:t>
      </w:r>
    </w:p>
    <w:p w:rsidR="00BE00C9" w:rsidRPr="002C0E97" w:rsidRDefault="00BE00C9" w:rsidP="00BE00C9">
      <w:pPr>
        <w:pStyle w:val="31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тақырыптың дәлелділігі және ашылу тереңдігі, көрсету айқындығы;  </w:t>
      </w:r>
    </w:p>
    <w:p w:rsidR="00BE00C9" w:rsidRPr="002C0E97" w:rsidRDefault="00BE00C9" w:rsidP="00BE00C9">
      <w:pPr>
        <w:pStyle w:val="31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бейнероликтің бірегейлігі (идеяның жаңашылдығы);  </w:t>
      </w:r>
    </w:p>
    <w:p w:rsidR="00BE00C9" w:rsidRPr="002C0E97" w:rsidRDefault="00BE00C9" w:rsidP="00BE00C9">
      <w:pPr>
        <w:pStyle w:val="31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ақпараттылығы</w:t>
      </w:r>
      <w:r w:rsidRPr="002C0E97">
        <w:rPr>
          <w:rFonts w:ascii="Times New Roman" w:hAnsi="Times New Roman" w:cs="Times New Roman"/>
          <w:sz w:val="24"/>
        </w:rPr>
        <w:t>.</w:t>
      </w:r>
    </w:p>
    <w:p w:rsidR="00BE00C9" w:rsidRPr="002C0E97" w:rsidRDefault="00BE00C9" w:rsidP="00BE00C9">
      <w:pPr>
        <w:pStyle w:val="31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D0000">
        <w:rPr>
          <w:rFonts w:ascii="Times New Roman" w:hAnsi="Times New Roman" w:cs="Times New Roman"/>
          <w:sz w:val="24"/>
          <w:lang w:val="kk-KZ"/>
        </w:rPr>
        <w:t xml:space="preserve">Бейнероликтердің </w:t>
      </w:r>
      <w:r>
        <w:rPr>
          <w:rFonts w:ascii="Times New Roman" w:hAnsi="Times New Roman" w:cs="Times New Roman"/>
          <w:sz w:val="24"/>
          <w:u w:val="single"/>
          <w:lang w:val="kk-KZ"/>
        </w:rPr>
        <w:t>техникалық</w:t>
      </w:r>
      <w:r w:rsidRPr="009D0000">
        <w:rPr>
          <w:rFonts w:ascii="Times New Roman" w:hAnsi="Times New Roman" w:cs="Times New Roman"/>
          <w:sz w:val="24"/>
          <w:lang w:val="kk-KZ"/>
        </w:rPr>
        <w:t xml:space="preserve"> сарапшылық бағалауы келесі критерийлер бойынша жасалады:</w:t>
      </w:r>
    </w:p>
    <w:p w:rsidR="00BE00C9" w:rsidRPr="002C0E97" w:rsidRDefault="00BE00C9" w:rsidP="00BE00C9">
      <w:pPr>
        <w:pStyle w:val="31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бейнетүсірілім сапасы;  </w:t>
      </w:r>
    </w:p>
    <w:p w:rsidR="00BE00C9" w:rsidRPr="002C0E97" w:rsidRDefault="00BE00C9" w:rsidP="00BE00C9">
      <w:pPr>
        <w:pStyle w:val="31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арнайы айқындаушы құралдарды игеру деңгейі;  </w:t>
      </w:r>
    </w:p>
    <w:p w:rsidR="00BE00C9" w:rsidRPr="002C0E97" w:rsidRDefault="00BE00C9" w:rsidP="00BE00C9">
      <w:pPr>
        <w:pStyle w:val="31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жұмыстың эстетикалығы (жалпы эмоционалдық қабылдауы);  </w:t>
      </w:r>
    </w:p>
    <w:p w:rsidR="00BE00C9" w:rsidRPr="002C0E97" w:rsidRDefault="00BE00C9" w:rsidP="00BE00C9">
      <w:pPr>
        <w:pStyle w:val="31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жұмыстың жарияланған талаптарға сәйкестігі</w:t>
      </w:r>
      <w:r w:rsidRPr="002C0E97">
        <w:rPr>
          <w:rFonts w:ascii="Times New Roman" w:hAnsi="Times New Roman" w:cs="Times New Roman"/>
          <w:sz w:val="24"/>
        </w:rPr>
        <w:t>.</w:t>
      </w:r>
    </w:p>
    <w:p w:rsidR="00BE00C9" w:rsidRPr="00BE00C9" w:rsidRDefault="00BE00C9" w:rsidP="00BE00C9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lang w:val="kk-KZ"/>
        </w:rPr>
      </w:pPr>
      <w:r w:rsidRPr="00BE00C9">
        <w:rPr>
          <w:rFonts w:ascii="Times New Roman" w:hAnsi="Times New Roman"/>
          <w:b/>
          <w:sz w:val="24"/>
          <w:lang w:val="kk-KZ"/>
        </w:rPr>
        <w:t>Авторлық құқық</w:t>
      </w:r>
      <w:r>
        <w:rPr>
          <w:rFonts w:ascii="Times New Roman" w:hAnsi="Times New Roman"/>
          <w:b/>
          <w:sz w:val="24"/>
          <w:lang w:val="kk-KZ"/>
        </w:rPr>
        <w:t>тар</w:t>
      </w:r>
    </w:p>
    <w:p w:rsidR="00BE00C9" w:rsidRDefault="00BE00C9" w:rsidP="00BE00C9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BE00C9">
        <w:rPr>
          <w:rFonts w:ascii="Times New Roman" w:hAnsi="Times New Roman"/>
          <w:sz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lang w:val="kk-KZ"/>
        </w:rPr>
        <w:t xml:space="preserve">Байқауға қатысатын жұмыстың авторлық құқықтарын сақтау үшін сол жұмысты жіберген автор жауапты болады;  </w:t>
      </w:r>
    </w:p>
    <w:p w:rsidR="00BE00C9" w:rsidRPr="00BE00C9" w:rsidRDefault="00BE00C9" w:rsidP="00BE00C9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BE00C9">
        <w:rPr>
          <w:rFonts w:ascii="Times New Roman" w:hAnsi="Times New Roman"/>
          <w:sz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lang w:val="kk-KZ"/>
        </w:rPr>
        <w:t xml:space="preserve">Өз жұмысын байқауға жібере отырып, автор автоматты түрде Байқау ұйымдастырушыларына ұсынылған материалды пайдалану құқығын береді (интернет желісіне, телебағдарламаларға шығару, шығармашылық жобаларға қатысу, БАҚ жариялау, әрі қарай таралымын көбейту және т.б.);    </w:t>
      </w:r>
    </w:p>
    <w:p w:rsidR="00BE00C9" w:rsidRPr="00BE00C9" w:rsidRDefault="00BE00C9" w:rsidP="00BE00C9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BE00C9">
        <w:rPr>
          <w:rFonts w:ascii="Times New Roman" w:hAnsi="Times New Roman"/>
          <w:sz w:val="24"/>
          <w:lang w:val="kk-KZ"/>
        </w:rPr>
        <w:t xml:space="preserve">− </w:t>
      </w:r>
      <w:r>
        <w:rPr>
          <w:rFonts w:ascii="Times New Roman" w:hAnsi="Times New Roman" w:cs="Times New Roman"/>
          <w:sz w:val="24"/>
          <w:lang w:val="kk-KZ"/>
        </w:rPr>
        <w:t xml:space="preserve">Қажет болған жағдайда, байқау ұйымдастырушылары автордан бейнероликтің түпнұсқасын сұрауы мүмкін;   </w:t>
      </w:r>
    </w:p>
    <w:p w:rsidR="00331F67" w:rsidRPr="00331F67" w:rsidRDefault="00BE00C9" w:rsidP="00331F67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BE00C9">
        <w:rPr>
          <w:rFonts w:ascii="Times New Roman" w:hAnsi="Times New Roman"/>
          <w:sz w:val="24"/>
          <w:lang w:val="kk-KZ"/>
        </w:rPr>
        <w:t xml:space="preserve">- </w:t>
      </w:r>
      <w:r w:rsidR="00331F67">
        <w:rPr>
          <w:rFonts w:ascii="Times New Roman" w:hAnsi="Times New Roman" w:cs="Times New Roman"/>
          <w:color w:val="000000"/>
          <w:sz w:val="24"/>
          <w:lang w:val="kk-KZ"/>
        </w:rPr>
        <w:t xml:space="preserve">Байқау қатысушылары өздерінің жеке мәліметтерін өңдеуге өз келісімін береді  </w:t>
      </w:r>
      <w:r w:rsidR="00331F67" w:rsidRPr="00331F67">
        <w:rPr>
          <w:rFonts w:ascii="Times New Roman" w:hAnsi="Times New Roman" w:cs="Times New Roman"/>
          <w:sz w:val="24"/>
          <w:lang w:val="kk-KZ"/>
        </w:rPr>
        <w:t xml:space="preserve"> (</w:t>
      </w:r>
      <w:r w:rsidR="00331F67">
        <w:rPr>
          <w:rFonts w:ascii="Times New Roman" w:hAnsi="Times New Roman" w:cs="Times New Roman"/>
          <w:sz w:val="24"/>
          <w:lang w:val="kk-KZ"/>
        </w:rPr>
        <w:t>тегі, аты, әкесінің аты, электрондық пошта мекенжайы және Байқау қатысушысы хабарлаған өзге жеке мәліметтері</w:t>
      </w:r>
      <w:r w:rsidR="00331F67" w:rsidRPr="00331F67">
        <w:rPr>
          <w:rFonts w:ascii="Times New Roman" w:hAnsi="Times New Roman" w:cs="Times New Roman"/>
          <w:sz w:val="24"/>
          <w:lang w:val="kk-KZ"/>
        </w:rPr>
        <w:t>);</w:t>
      </w:r>
    </w:p>
    <w:p w:rsidR="00331F67" w:rsidRDefault="00BE00C9" w:rsidP="00BE00C9">
      <w:pPr>
        <w:pStyle w:val="22"/>
        <w:ind w:left="709"/>
        <w:jc w:val="both"/>
        <w:rPr>
          <w:rFonts w:ascii="Times New Roman" w:hAnsi="Times New Roman" w:cs="Times New Roman"/>
          <w:sz w:val="24"/>
          <w:lang w:val="kk-KZ"/>
        </w:rPr>
      </w:pPr>
      <w:r w:rsidRPr="00331F67">
        <w:rPr>
          <w:rFonts w:ascii="Times New Roman" w:eastAsiaTheme="minorHAnsi" w:hAnsi="Times New Roman" w:cstheme="minorBidi"/>
          <w:kern w:val="0"/>
          <w:sz w:val="24"/>
          <w:szCs w:val="22"/>
          <w:lang w:val="kk-KZ" w:eastAsia="en-US" w:bidi="ar-SA"/>
        </w:rPr>
        <w:t xml:space="preserve">- </w:t>
      </w:r>
      <w:r w:rsidR="00331F67">
        <w:rPr>
          <w:rFonts w:ascii="Times New Roman" w:hAnsi="Times New Roman" w:cs="Times New Roman"/>
          <w:sz w:val="24"/>
          <w:lang w:val="kk-KZ"/>
        </w:rPr>
        <w:t>Байқауға жіберілген бейнероликтерге пікір жазылмайды және қайтарылмайды.</w:t>
      </w:r>
    </w:p>
    <w:p w:rsidR="00794501" w:rsidRPr="00331F67" w:rsidRDefault="00331F67" w:rsidP="00BE00C9">
      <w:pPr>
        <w:pStyle w:val="22"/>
        <w:ind w:left="709"/>
        <w:jc w:val="both"/>
        <w:rPr>
          <w:rFonts w:ascii="Times New Roman" w:hAnsi="Times New Roman" w:cs="Times New Roman"/>
          <w:sz w:val="24"/>
          <w:lang w:val="kk-KZ"/>
        </w:rPr>
      </w:pPr>
      <w:r w:rsidRPr="00331F67">
        <w:rPr>
          <w:rFonts w:ascii="Times New Roman" w:hAnsi="Times New Roman" w:cs="Times New Roman"/>
          <w:sz w:val="24"/>
          <w:lang w:val="kk-KZ"/>
        </w:rPr>
        <w:t xml:space="preserve">Байланыс ақпараты </w:t>
      </w:r>
    </w:p>
    <w:p w:rsidR="00BE00C9" w:rsidRPr="00331F67" w:rsidRDefault="00BE00C9" w:rsidP="00BE00C9">
      <w:pPr>
        <w:pStyle w:val="22"/>
        <w:rPr>
          <w:rFonts w:ascii="Times New Roman" w:hAnsi="Times New Roman" w:cs="Times New Roman"/>
          <w:sz w:val="24"/>
          <w:lang w:val="kk-KZ"/>
        </w:rPr>
      </w:pPr>
      <w:r w:rsidRPr="00331F67">
        <w:rPr>
          <w:rFonts w:ascii="Times New Roman" w:hAnsi="Times New Roman" w:cs="Times New Roman"/>
          <w:b/>
          <w:sz w:val="24"/>
          <w:lang w:val="kk-KZ"/>
        </w:rPr>
        <w:t>Байланысушы тұлға</w:t>
      </w:r>
      <w:r w:rsidRPr="00331F67">
        <w:rPr>
          <w:rFonts w:ascii="Times New Roman" w:hAnsi="Times New Roman" w:cs="Times New Roman"/>
          <w:sz w:val="24"/>
          <w:lang w:val="kk-KZ"/>
        </w:rPr>
        <w:t>: Фоот Юлия Валериевна</w:t>
      </w:r>
    </w:p>
    <w:p w:rsidR="00BE00C9" w:rsidRDefault="00BE00C9" w:rsidP="00BE00C9">
      <w:pPr>
        <w:pStyle w:val="22"/>
        <w:ind w:left="0" w:firstLine="709"/>
        <w:rPr>
          <w:rFonts w:ascii="Times New Roman" w:hAnsi="Times New Roman" w:cs="Times New Roman"/>
          <w:sz w:val="24"/>
          <w:lang w:val="kk-KZ"/>
        </w:rPr>
      </w:pPr>
      <w:r w:rsidRPr="00BE00C9">
        <w:rPr>
          <w:rFonts w:ascii="Times New Roman" w:hAnsi="Times New Roman" w:cs="Times New Roman"/>
          <w:sz w:val="24"/>
        </w:rPr>
        <w:t xml:space="preserve">Анықтама </w:t>
      </w:r>
      <w:proofErr w:type="spellStart"/>
      <w:r w:rsidRPr="00BE00C9">
        <w:rPr>
          <w:rFonts w:ascii="Times New Roman" w:hAnsi="Times New Roman" w:cs="Times New Roman"/>
          <w:sz w:val="24"/>
        </w:rPr>
        <w:t>телефондары</w:t>
      </w:r>
      <w:proofErr w:type="spellEnd"/>
      <w:r w:rsidRPr="00BE00C9">
        <w:rPr>
          <w:rFonts w:ascii="Times New Roman" w:hAnsi="Times New Roman" w:cs="Times New Roman"/>
          <w:sz w:val="24"/>
        </w:rPr>
        <w:t>: +7(777)1398679</w:t>
      </w:r>
    </w:p>
    <w:p w:rsidR="00794501" w:rsidRPr="001C46ED" w:rsidRDefault="00794501" w:rsidP="00BE00C9">
      <w:pPr>
        <w:pStyle w:val="22"/>
        <w:ind w:left="0" w:firstLine="709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1C46E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1C46ED">
        <w:rPr>
          <w:rFonts w:ascii="Times New Roman" w:hAnsi="Times New Roman" w:cs="Times New Roman"/>
          <w:sz w:val="24"/>
        </w:rPr>
        <w:t xml:space="preserve">: </w:t>
      </w:r>
      <w:r w:rsidR="00C71854">
        <w:fldChar w:fldCharType="begin"/>
      </w:r>
      <w:r w:rsidR="00C71854">
        <w:instrText>HYPERLINK "mailto:yuvfoot@nkzu.kz"</w:instrText>
      </w:r>
      <w:r w:rsidR="00C71854">
        <w:fldChar w:fldCharType="separate"/>
      </w:r>
      <w:r>
        <w:rPr>
          <w:rStyle w:val="a5"/>
          <w:rFonts w:ascii="Times New Roman" w:hAnsi="Times New Roman"/>
          <w:sz w:val="24"/>
          <w:lang w:val="en-US"/>
        </w:rPr>
        <w:t>yuvfoot</w:t>
      </w:r>
      <w:r w:rsidRPr="001C46ED">
        <w:rPr>
          <w:rStyle w:val="a5"/>
          <w:rFonts w:ascii="Times New Roman" w:hAnsi="Times New Roman"/>
          <w:sz w:val="24"/>
        </w:rPr>
        <w:t>@</w:t>
      </w:r>
      <w:r>
        <w:rPr>
          <w:rStyle w:val="a5"/>
          <w:rFonts w:ascii="Times New Roman" w:hAnsi="Times New Roman"/>
          <w:sz w:val="24"/>
          <w:lang w:val="en-US"/>
        </w:rPr>
        <w:t>nkzu</w:t>
      </w:r>
      <w:r w:rsidRPr="001C46ED">
        <w:rPr>
          <w:rStyle w:val="a5"/>
          <w:rFonts w:ascii="Times New Roman" w:hAnsi="Times New Roman"/>
          <w:sz w:val="24"/>
        </w:rPr>
        <w:t>.</w:t>
      </w:r>
      <w:r>
        <w:rPr>
          <w:rStyle w:val="a5"/>
          <w:rFonts w:ascii="Times New Roman" w:hAnsi="Times New Roman"/>
          <w:sz w:val="24"/>
          <w:lang w:val="en-US"/>
        </w:rPr>
        <w:t>kz</w:t>
      </w:r>
      <w:r w:rsidR="00C71854">
        <w:fldChar w:fldCharType="end"/>
      </w:r>
      <w:r w:rsidRPr="001C46ED">
        <w:rPr>
          <w:rFonts w:ascii="Times New Roman" w:hAnsi="Times New Roman"/>
          <w:color w:val="FF0000"/>
          <w:sz w:val="24"/>
        </w:rPr>
        <w:br w:type="page"/>
      </w:r>
    </w:p>
    <w:p w:rsidR="0001117B" w:rsidRPr="0001117B" w:rsidRDefault="0001117B" w:rsidP="000111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01117B">
        <w:rPr>
          <w:rFonts w:ascii="Times New Roman" w:hAnsi="Times New Roman" w:cs="Times New Roman"/>
          <w:i/>
          <w:sz w:val="24"/>
          <w:szCs w:val="24"/>
          <w:lang w:val="kk-KZ"/>
        </w:rPr>
        <w:t>-қ</w:t>
      </w:r>
      <w:proofErr w:type="spellStart"/>
      <w:r w:rsidRPr="0001117B">
        <w:rPr>
          <w:rFonts w:ascii="Times New Roman" w:hAnsi="Times New Roman" w:cs="Times New Roman"/>
          <w:i/>
          <w:sz w:val="24"/>
          <w:szCs w:val="24"/>
        </w:rPr>
        <w:t>осымша</w:t>
      </w:r>
      <w:proofErr w:type="spellEnd"/>
    </w:p>
    <w:p w:rsidR="00794501" w:rsidRDefault="00794501" w:rsidP="00794501">
      <w:pPr>
        <w:pStyle w:val="22"/>
        <w:ind w:left="0" w:firstLine="709"/>
        <w:jc w:val="center"/>
        <w:rPr>
          <w:rFonts w:ascii="Times New Roman" w:hAnsi="Times New Roman" w:cs="Times New Roman"/>
          <w:i/>
          <w:sz w:val="24"/>
        </w:rPr>
      </w:pPr>
    </w:p>
    <w:p w:rsidR="0001117B" w:rsidRPr="0001117B" w:rsidRDefault="0001117B" w:rsidP="0001117B">
      <w:pPr>
        <w:pStyle w:val="31"/>
        <w:ind w:left="0" w:firstLine="709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1117B">
        <w:rPr>
          <w:rFonts w:ascii="Times New Roman" w:hAnsi="Times New Roman" w:cs="Times New Roman"/>
          <w:b/>
          <w:sz w:val="24"/>
          <w:lang w:val="kk-KZ"/>
        </w:rPr>
        <w:t>Бейнероликтері байқауына қатысушының өтінім үлгісі</w:t>
      </w:r>
    </w:p>
    <w:p w:rsidR="00794501" w:rsidRPr="0001117B" w:rsidRDefault="00794501" w:rsidP="00794501">
      <w:pPr>
        <w:pStyle w:val="22"/>
        <w:ind w:left="0" w:firstLine="709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  <w:gridCol w:w="4785"/>
      </w:tblGrid>
      <w:tr w:rsidR="007945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011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атауы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45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011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аты-жөні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45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011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45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011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оманд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аның аты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45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01117B">
            <w:pPr>
              <w:pStyle w:val="22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Қатысушылар тобының тізімі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01117B">
            <w:pPr>
              <w:pStyle w:val="22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Мысалы</w:t>
            </w:r>
            <w:r w:rsidR="00794501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794501" w:rsidRDefault="00794501" w:rsidP="00794501">
            <w:pPr>
              <w:pStyle w:val="2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Хусаинов Хасан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Хусанович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факультет, курс, </w:t>
            </w:r>
            <w:r w:rsidR="0001117B">
              <w:rPr>
                <w:rFonts w:ascii="Times New Roman" w:hAnsi="Times New Roman" w:cs="Times New Roman"/>
                <w:i/>
                <w:sz w:val="24"/>
                <w:lang w:val="kk-KZ"/>
              </w:rPr>
              <w:t>тобы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94501" w:rsidRDefault="00794501" w:rsidP="00794501">
            <w:pPr>
              <w:pStyle w:val="2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––––––––––</w:t>
            </w:r>
          </w:p>
          <w:p w:rsidR="00794501" w:rsidRDefault="00794501" w:rsidP="00794501">
            <w:pPr>
              <w:pStyle w:val="2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––––––––––</w:t>
            </w:r>
          </w:p>
          <w:p w:rsidR="00794501" w:rsidRDefault="00794501">
            <w:pPr>
              <w:pStyle w:val="22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–––––––––––––––––</w:t>
            </w:r>
          </w:p>
        </w:tc>
      </w:tr>
      <w:tr w:rsidR="007945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794501" w:rsidRDefault="00794501" w:rsidP="00794501">
      <w:pPr>
        <w:pStyle w:val="22"/>
        <w:ind w:left="0" w:firstLine="709"/>
        <w:jc w:val="center"/>
        <w:rPr>
          <w:rFonts w:ascii="Times New Roman" w:hAnsi="Times New Roman" w:cs="Times New Roman"/>
          <w:i/>
          <w:sz w:val="24"/>
        </w:rPr>
      </w:pPr>
    </w:p>
    <w:p w:rsidR="0001117B" w:rsidRPr="0001117B" w:rsidRDefault="00794501" w:rsidP="000111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27923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01117B" w:rsidRPr="0001117B">
        <w:rPr>
          <w:rFonts w:ascii="Times New Roman" w:hAnsi="Times New Roman" w:cs="Times New Roman"/>
          <w:i/>
          <w:sz w:val="24"/>
          <w:szCs w:val="24"/>
          <w:lang w:val="kk-KZ"/>
        </w:rPr>
        <w:t>-қ</w:t>
      </w:r>
      <w:proofErr w:type="spellStart"/>
      <w:r w:rsidR="0001117B" w:rsidRPr="0001117B">
        <w:rPr>
          <w:rFonts w:ascii="Times New Roman" w:hAnsi="Times New Roman" w:cs="Times New Roman"/>
          <w:i/>
          <w:sz w:val="24"/>
          <w:szCs w:val="24"/>
        </w:rPr>
        <w:t>осымша</w:t>
      </w:r>
      <w:proofErr w:type="spellEnd"/>
    </w:p>
    <w:p w:rsidR="00794501" w:rsidRDefault="00794501" w:rsidP="000111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94501" w:rsidRDefault="00794501" w:rsidP="0079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923" w:rsidRPr="00757CEC" w:rsidRDefault="00227923" w:rsidP="00227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Ғылыми жобаны бағалау критерийлері</w:t>
      </w:r>
    </w:p>
    <w:p w:rsidR="00511052" w:rsidRPr="00227923" w:rsidRDefault="00511052" w:rsidP="0051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27923" w:rsidRPr="00227923" w:rsidRDefault="00227923" w:rsidP="007B022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279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Тақырыптың өзектілігі және РСПО тақырыбына сәйкестігі</w:t>
      </w:r>
    </w:p>
    <w:p w:rsidR="00227923" w:rsidRPr="00227923" w:rsidRDefault="00227923" w:rsidP="00227923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279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Жұмыстың ғылыми жаңалығы, автор ұсынған тәсілдің мазмұны, алынған нәтижелер мен жасалған тұжырымдардың негізділігі, автордың осы зерттеу</w:t>
      </w:r>
      <w:r w:rsidRPr="002C28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мәселесін</w:t>
      </w:r>
      <w:r w:rsidRPr="002279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 қосқан үлесі</w:t>
      </w:r>
    </w:p>
    <w:p w:rsidR="00227923" w:rsidRPr="00227923" w:rsidRDefault="00227923" w:rsidP="00227923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279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Зерттеу нәтижелерінің практикалық маңыздылығын тұжырымдай білу</w:t>
      </w:r>
    </w:p>
    <w:p w:rsidR="00227923" w:rsidRPr="00227923" w:rsidRDefault="00227923" w:rsidP="00227923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28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</w:t>
      </w:r>
      <w:r w:rsidRPr="002279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ерттеу мақсаттары мен міндеттерін тұжырымдау</w:t>
      </w:r>
      <w:r w:rsidRPr="002C28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дұрыстылығы мен зерттелу деңгейі</w:t>
      </w:r>
    </w:p>
    <w:p w:rsidR="00227923" w:rsidRPr="002C28FD" w:rsidRDefault="00227923" w:rsidP="00227923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Қойылған міндеттердің</w:t>
      </w:r>
      <w:r w:rsidRPr="002C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қиындық деңгейі</w:t>
      </w:r>
    </w:p>
    <w:p w:rsidR="00227923" w:rsidRPr="002C28FD" w:rsidRDefault="00227923" w:rsidP="00227923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r w:rsidRPr="002C28F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2C28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</w:t>
      </w:r>
      <w:r w:rsidRPr="002C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</w:t>
      </w:r>
      <w:r w:rsidRPr="002C28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2C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20-25</w:t>
      </w:r>
      <w:r w:rsidRPr="002C28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бетті (5000-7000 сөздер) </w:t>
      </w:r>
    </w:p>
    <w:p w:rsidR="00F328B1" w:rsidRPr="00227923" w:rsidRDefault="00227923" w:rsidP="00227923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Жұмыстың </w:t>
      </w:r>
      <w:proofErr w:type="spellStart"/>
      <w:r w:rsidRPr="002C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бірегейлігі</w:t>
      </w:r>
      <w:proofErr w:type="spellEnd"/>
      <w:r w:rsidRPr="002C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C28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антиплагиат тексерісі</w:t>
      </w:r>
      <w:r w:rsidRPr="002C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C2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2C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</w:t>
      </w:r>
      <w:r w:rsidRPr="002C28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C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spellStart"/>
      <w:r w:rsidRPr="002C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2C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28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тиіс</w:t>
      </w:r>
      <w:proofErr w:type="gramEnd"/>
      <w:r w:rsidRPr="002C28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(тексеріс ұйымдастырушылармен жүргізіледі).</w:t>
      </w:r>
    </w:p>
    <w:p w:rsidR="00635EC7" w:rsidRPr="00974AB8" w:rsidRDefault="002C5EBE" w:rsidP="00635EC7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E9357E" w:rsidRPr="00974AB8" w:rsidRDefault="00E9357E" w:rsidP="00635EC7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E9357E" w:rsidRPr="00974AB8" w:rsidRDefault="00E9357E" w:rsidP="00635EC7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E9357E" w:rsidRDefault="00E9357E" w:rsidP="00635EC7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E9357E" w:rsidRDefault="00E9357E" w:rsidP="00635EC7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74AB8" w:rsidRDefault="00974AB8" w:rsidP="00E935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7A5022" w:rsidRDefault="007A5022" w:rsidP="00E935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BE7965" w:rsidRDefault="00BE7965" w:rsidP="00E935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kk-KZ"/>
        </w:rPr>
      </w:pPr>
    </w:p>
    <w:p w:rsidR="003929F1" w:rsidRDefault="003929F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929F1" w:rsidSect="005E60C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17F"/>
    <w:multiLevelType w:val="hybridMultilevel"/>
    <w:tmpl w:val="81840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336D2"/>
    <w:multiLevelType w:val="hybridMultilevel"/>
    <w:tmpl w:val="9B7C8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675386"/>
    <w:multiLevelType w:val="hybridMultilevel"/>
    <w:tmpl w:val="81840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505A8"/>
    <w:multiLevelType w:val="hybridMultilevel"/>
    <w:tmpl w:val="BAFA77B4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15707C"/>
    <w:multiLevelType w:val="hybridMultilevel"/>
    <w:tmpl w:val="C3E22EE4"/>
    <w:lvl w:ilvl="0" w:tplc="D9B8FF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F51AB"/>
    <w:multiLevelType w:val="hybridMultilevel"/>
    <w:tmpl w:val="A0266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9329D3"/>
    <w:multiLevelType w:val="multilevel"/>
    <w:tmpl w:val="9FD2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833E6"/>
    <w:multiLevelType w:val="multilevel"/>
    <w:tmpl w:val="8CE2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355A3"/>
    <w:multiLevelType w:val="multilevel"/>
    <w:tmpl w:val="9AAEAA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3A4934AA"/>
    <w:multiLevelType w:val="multilevel"/>
    <w:tmpl w:val="33D6DE98"/>
    <w:lvl w:ilvl="0">
      <w:start w:val="5"/>
      <w:numFmt w:val="decimal"/>
      <w:lvlText w:val="%1"/>
      <w:lvlJc w:val="left"/>
      <w:pPr>
        <w:ind w:left="112" w:hanging="723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12" w:hanging="723"/>
      </w:pPr>
      <w:rPr>
        <w:rFonts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8" w:hanging="7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2" w:hanging="7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6" w:hanging="7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0" w:hanging="7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4" w:hanging="7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8" w:hanging="7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2" w:hanging="723"/>
      </w:pPr>
      <w:rPr>
        <w:rFonts w:hint="default"/>
        <w:lang w:val="ru-RU" w:eastAsia="ru-RU" w:bidi="ru-RU"/>
      </w:rPr>
    </w:lvl>
  </w:abstractNum>
  <w:abstractNum w:abstractNumId="10">
    <w:nsid w:val="3CAD7B1E"/>
    <w:multiLevelType w:val="multilevel"/>
    <w:tmpl w:val="DBC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356A8"/>
    <w:multiLevelType w:val="hybridMultilevel"/>
    <w:tmpl w:val="D56AF0E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09A20CF"/>
    <w:multiLevelType w:val="hybridMultilevel"/>
    <w:tmpl w:val="A844AE2A"/>
    <w:lvl w:ilvl="0" w:tplc="2A267370">
      <w:numFmt w:val="bullet"/>
      <w:lvlText w:val="-"/>
      <w:lvlJc w:val="left"/>
      <w:pPr>
        <w:ind w:left="112" w:hanging="272"/>
      </w:pPr>
      <w:rPr>
        <w:rFonts w:hint="default"/>
        <w:w w:val="100"/>
        <w:lang w:val="ru-RU" w:eastAsia="ru-RU" w:bidi="ru-RU"/>
      </w:rPr>
    </w:lvl>
    <w:lvl w:ilvl="1" w:tplc="28549426">
      <w:numFmt w:val="bullet"/>
      <w:lvlText w:val="•"/>
      <w:lvlJc w:val="left"/>
      <w:pPr>
        <w:ind w:left="1094" w:hanging="272"/>
      </w:pPr>
      <w:rPr>
        <w:rFonts w:hint="default"/>
        <w:lang w:val="ru-RU" w:eastAsia="ru-RU" w:bidi="ru-RU"/>
      </w:rPr>
    </w:lvl>
    <w:lvl w:ilvl="2" w:tplc="11EAAF80">
      <w:numFmt w:val="bullet"/>
      <w:lvlText w:val="•"/>
      <w:lvlJc w:val="left"/>
      <w:pPr>
        <w:ind w:left="2068" w:hanging="272"/>
      </w:pPr>
      <w:rPr>
        <w:rFonts w:hint="default"/>
        <w:lang w:val="ru-RU" w:eastAsia="ru-RU" w:bidi="ru-RU"/>
      </w:rPr>
    </w:lvl>
    <w:lvl w:ilvl="3" w:tplc="3758BA40">
      <w:numFmt w:val="bullet"/>
      <w:lvlText w:val="•"/>
      <w:lvlJc w:val="left"/>
      <w:pPr>
        <w:ind w:left="3042" w:hanging="272"/>
      </w:pPr>
      <w:rPr>
        <w:rFonts w:hint="default"/>
        <w:lang w:val="ru-RU" w:eastAsia="ru-RU" w:bidi="ru-RU"/>
      </w:rPr>
    </w:lvl>
    <w:lvl w:ilvl="4" w:tplc="9F7A75E0">
      <w:numFmt w:val="bullet"/>
      <w:lvlText w:val="•"/>
      <w:lvlJc w:val="left"/>
      <w:pPr>
        <w:ind w:left="4016" w:hanging="272"/>
      </w:pPr>
      <w:rPr>
        <w:rFonts w:hint="default"/>
        <w:lang w:val="ru-RU" w:eastAsia="ru-RU" w:bidi="ru-RU"/>
      </w:rPr>
    </w:lvl>
    <w:lvl w:ilvl="5" w:tplc="88C8FD10">
      <w:numFmt w:val="bullet"/>
      <w:lvlText w:val="•"/>
      <w:lvlJc w:val="left"/>
      <w:pPr>
        <w:ind w:left="4990" w:hanging="272"/>
      </w:pPr>
      <w:rPr>
        <w:rFonts w:hint="default"/>
        <w:lang w:val="ru-RU" w:eastAsia="ru-RU" w:bidi="ru-RU"/>
      </w:rPr>
    </w:lvl>
    <w:lvl w:ilvl="6" w:tplc="0C9E84A6">
      <w:numFmt w:val="bullet"/>
      <w:lvlText w:val="•"/>
      <w:lvlJc w:val="left"/>
      <w:pPr>
        <w:ind w:left="5964" w:hanging="272"/>
      </w:pPr>
      <w:rPr>
        <w:rFonts w:hint="default"/>
        <w:lang w:val="ru-RU" w:eastAsia="ru-RU" w:bidi="ru-RU"/>
      </w:rPr>
    </w:lvl>
    <w:lvl w:ilvl="7" w:tplc="7550215C">
      <w:numFmt w:val="bullet"/>
      <w:lvlText w:val="•"/>
      <w:lvlJc w:val="left"/>
      <w:pPr>
        <w:ind w:left="6938" w:hanging="272"/>
      </w:pPr>
      <w:rPr>
        <w:rFonts w:hint="default"/>
        <w:lang w:val="ru-RU" w:eastAsia="ru-RU" w:bidi="ru-RU"/>
      </w:rPr>
    </w:lvl>
    <w:lvl w:ilvl="8" w:tplc="1096B45E">
      <w:numFmt w:val="bullet"/>
      <w:lvlText w:val="•"/>
      <w:lvlJc w:val="left"/>
      <w:pPr>
        <w:ind w:left="7912" w:hanging="272"/>
      </w:pPr>
      <w:rPr>
        <w:rFonts w:hint="default"/>
        <w:lang w:val="ru-RU" w:eastAsia="ru-RU" w:bidi="ru-RU"/>
      </w:rPr>
    </w:lvl>
  </w:abstractNum>
  <w:abstractNum w:abstractNumId="13">
    <w:nsid w:val="4589576E"/>
    <w:multiLevelType w:val="hybridMultilevel"/>
    <w:tmpl w:val="FB162FA2"/>
    <w:lvl w:ilvl="0" w:tplc="C546B51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5FD4F39"/>
    <w:multiLevelType w:val="hybridMultilevel"/>
    <w:tmpl w:val="33EEB206"/>
    <w:lvl w:ilvl="0" w:tplc="D9B8FF1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577B65"/>
    <w:multiLevelType w:val="hybridMultilevel"/>
    <w:tmpl w:val="19FAE57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6">
    <w:nsid w:val="64D64117"/>
    <w:multiLevelType w:val="hybridMultilevel"/>
    <w:tmpl w:val="BF908648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005940"/>
    <w:multiLevelType w:val="hybridMultilevel"/>
    <w:tmpl w:val="D50E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5166F"/>
    <w:multiLevelType w:val="hybridMultilevel"/>
    <w:tmpl w:val="8E6E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17"/>
  </w:num>
  <w:num w:numId="15">
    <w:abstractNumId w:val="13"/>
  </w:num>
  <w:num w:numId="16">
    <w:abstractNumId w:val="5"/>
  </w:num>
  <w:num w:numId="17">
    <w:abstractNumId w:val="7"/>
  </w:num>
  <w:num w:numId="18">
    <w:abstractNumId w:val="14"/>
  </w:num>
  <w:num w:numId="19">
    <w:abstractNumId w:val="3"/>
  </w:num>
  <w:num w:numId="20">
    <w:abstractNumId w:val="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81012E"/>
    <w:rsid w:val="0001117B"/>
    <w:rsid w:val="00032877"/>
    <w:rsid w:val="000613C1"/>
    <w:rsid w:val="00064E69"/>
    <w:rsid w:val="000653C5"/>
    <w:rsid w:val="000769A4"/>
    <w:rsid w:val="000773A5"/>
    <w:rsid w:val="00081F26"/>
    <w:rsid w:val="000950ED"/>
    <w:rsid w:val="000C73CE"/>
    <w:rsid w:val="000E2527"/>
    <w:rsid w:val="000F17EC"/>
    <w:rsid w:val="000F2040"/>
    <w:rsid w:val="0010176F"/>
    <w:rsid w:val="00110271"/>
    <w:rsid w:val="00117977"/>
    <w:rsid w:val="001324AA"/>
    <w:rsid w:val="00150E8E"/>
    <w:rsid w:val="00151798"/>
    <w:rsid w:val="00154CEE"/>
    <w:rsid w:val="00157A9A"/>
    <w:rsid w:val="00173DAA"/>
    <w:rsid w:val="00176F39"/>
    <w:rsid w:val="00183488"/>
    <w:rsid w:val="00190A67"/>
    <w:rsid w:val="001B4524"/>
    <w:rsid w:val="001C46ED"/>
    <w:rsid w:val="002060C3"/>
    <w:rsid w:val="0020779E"/>
    <w:rsid w:val="00227923"/>
    <w:rsid w:val="00243A74"/>
    <w:rsid w:val="002440F0"/>
    <w:rsid w:val="00247D9B"/>
    <w:rsid w:val="00247E67"/>
    <w:rsid w:val="002A35BC"/>
    <w:rsid w:val="002A7023"/>
    <w:rsid w:val="002C5EBE"/>
    <w:rsid w:val="002D057C"/>
    <w:rsid w:val="002D1A8C"/>
    <w:rsid w:val="002E6260"/>
    <w:rsid w:val="002F5847"/>
    <w:rsid w:val="00315DB7"/>
    <w:rsid w:val="00324BEF"/>
    <w:rsid w:val="00331F67"/>
    <w:rsid w:val="00341EDC"/>
    <w:rsid w:val="00343EC1"/>
    <w:rsid w:val="00350745"/>
    <w:rsid w:val="00366A50"/>
    <w:rsid w:val="00375732"/>
    <w:rsid w:val="003929F1"/>
    <w:rsid w:val="0039548F"/>
    <w:rsid w:val="003A0C02"/>
    <w:rsid w:val="003C61B4"/>
    <w:rsid w:val="003E3DE4"/>
    <w:rsid w:val="003F5854"/>
    <w:rsid w:val="004444B2"/>
    <w:rsid w:val="004A0B1C"/>
    <w:rsid w:val="004B5814"/>
    <w:rsid w:val="00511052"/>
    <w:rsid w:val="00514062"/>
    <w:rsid w:val="00575A25"/>
    <w:rsid w:val="00585514"/>
    <w:rsid w:val="005905EF"/>
    <w:rsid w:val="00593D8B"/>
    <w:rsid w:val="005A204D"/>
    <w:rsid w:val="005A79F4"/>
    <w:rsid w:val="005D1A9A"/>
    <w:rsid w:val="005D7488"/>
    <w:rsid w:val="005E60C5"/>
    <w:rsid w:val="005F6731"/>
    <w:rsid w:val="006213F2"/>
    <w:rsid w:val="00621BC9"/>
    <w:rsid w:val="00635EC7"/>
    <w:rsid w:val="00646C75"/>
    <w:rsid w:val="00674A29"/>
    <w:rsid w:val="00675666"/>
    <w:rsid w:val="00675E55"/>
    <w:rsid w:val="006A174C"/>
    <w:rsid w:val="006B0EA5"/>
    <w:rsid w:val="006C1028"/>
    <w:rsid w:val="006F1CEB"/>
    <w:rsid w:val="007117A7"/>
    <w:rsid w:val="007242E0"/>
    <w:rsid w:val="0075338E"/>
    <w:rsid w:val="0077003E"/>
    <w:rsid w:val="00773B82"/>
    <w:rsid w:val="00783C42"/>
    <w:rsid w:val="00794501"/>
    <w:rsid w:val="007A5022"/>
    <w:rsid w:val="007B0223"/>
    <w:rsid w:val="007B3B60"/>
    <w:rsid w:val="007C6584"/>
    <w:rsid w:val="007E1F18"/>
    <w:rsid w:val="007E3DF6"/>
    <w:rsid w:val="007F2A66"/>
    <w:rsid w:val="00804DCD"/>
    <w:rsid w:val="0081012E"/>
    <w:rsid w:val="0081656C"/>
    <w:rsid w:val="00817A54"/>
    <w:rsid w:val="00852F69"/>
    <w:rsid w:val="008610AF"/>
    <w:rsid w:val="00867925"/>
    <w:rsid w:val="00882D02"/>
    <w:rsid w:val="00886519"/>
    <w:rsid w:val="008B686B"/>
    <w:rsid w:val="008D035B"/>
    <w:rsid w:val="008D2162"/>
    <w:rsid w:val="008F4C4C"/>
    <w:rsid w:val="00902B9F"/>
    <w:rsid w:val="00925C44"/>
    <w:rsid w:val="00950B73"/>
    <w:rsid w:val="00974AB8"/>
    <w:rsid w:val="009818E2"/>
    <w:rsid w:val="009A649F"/>
    <w:rsid w:val="009B623F"/>
    <w:rsid w:val="009B6D95"/>
    <w:rsid w:val="009D7EF7"/>
    <w:rsid w:val="009E4280"/>
    <w:rsid w:val="00A1439A"/>
    <w:rsid w:val="00A52DE9"/>
    <w:rsid w:val="00A70B56"/>
    <w:rsid w:val="00A8030B"/>
    <w:rsid w:val="00A935FE"/>
    <w:rsid w:val="00A95E2C"/>
    <w:rsid w:val="00AA7132"/>
    <w:rsid w:val="00AB17E4"/>
    <w:rsid w:val="00AE2EA4"/>
    <w:rsid w:val="00AF0221"/>
    <w:rsid w:val="00B0391B"/>
    <w:rsid w:val="00B05235"/>
    <w:rsid w:val="00B24000"/>
    <w:rsid w:val="00B40A45"/>
    <w:rsid w:val="00B42EAD"/>
    <w:rsid w:val="00B71ECE"/>
    <w:rsid w:val="00B965C3"/>
    <w:rsid w:val="00BC7541"/>
    <w:rsid w:val="00BD106C"/>
    <w:rsid w:val="00BD2382"/>
    <w:rsid w:val="00BE00C9"/>
    <w:rsid w:val="00BE7965"/>
    <w:rsid w:val="00C13775"/>
    <w:rsid w:val="00C14933"/>
    <w:rsid w:val="00C71854"/>
    <w:rsid w:val="00C825F8"/>
    <w:rsid w:val="00C86910"/>
    <w:rsid w:val="00CA20CE"/>
    <w:rsid w:val="00CA2C37"/>
    <w:rsid w:val="00CA3FD0"/>
    <w:rsid w:val="00CB5D30"/>
    <w:rsid w:val="00CC168D"/>
    <w:rsid w:val="00CC6BD1"/>
    <w:rsid w:val="00CF29D8"/>
    <w:rsid w:val="00CF4B37"/>
    <w:rsid w:val="00CF6DD0"/>
    <w:rsid w:val="00D01C4B"/>
    <w:rsid w:val="00D24197"/>
    <w:rsid w:val="00D34FB5"/>
    <w:rsid w:val="00D360F6"/>
    <w:rsid w:val="00D41482"/>
    <w:rsid w:val="00D421DC"/>
    <w:rsid w:val="00D61B89"/>
    <w:rsid w:val="00D746BC"/>
    <w:rsid w:val="00DA570A"/>
    <w:rsid w:val="00DC16BF"/>
    <w:rsid w:val="00DD1EC3"/>
    <w:rsid w:val="00DD6A9D"/>
    <w:rsid w:val="00DF44B2"/>
    <w:rsid w:val="00E04B14"/>
    <w:rsid w:val="00E311B4"/>
    <w:rsid w:val="00E4162F"/>
    <w:rsid w:val="00E4403F"/>
    <w:rsid w:val="00E6092D"/>
    <w:rsid w:val="00E61E05"/>
    <w:rsid w:val="00E77CAD"/>
    <w:rsid w:val="00E81753"/>
    <w:rsid w:val="00E86EBA"/>
    <w:rsid w:val="00E9357E"/>
    <w:rsid w:val="00E97E6E"/>
    <w:rsid w:val="00EB331E"/>
    <w:rsid w:val="00EE6A3A"/>
    <w:rsid w:val="00F10D09"/>
    <w:rsid w:val="00F24531"/>
    <w:rsid w:val="00F328B1"/>
    <w:rsid w:val="00F33BDF"/>
    <w:rsid w:val="00F47C38"/>
    <w:rsid w:val="00F51508"/>
    <w:rsid w:val="00F72639"/>
    <w:rsid w:val="00F81337"/>
    <w:rsid w:val="00F96523"/>
    <w:rsid w:val="00FF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C3"/>
  </w:style>
  <w:style w:type="paragraph" w:styleId="2">
    <w:name w:val="heading 2"/>
    <w:basedOn w:val="a"/>
    <w:link w:val="20"/>
    <w:uiPriority w:val="9"/>
    <w:qFormat/>
    <w:rsid w:val="00B40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12E"/>
    <w:pPr>
      <w:ind w:left="720"/>
      <w:contextualSpacing/>
    </w:pPr>
  </w:style>
  <w:style w:type="table" w:styleId="a4">
    <w:name w:val="Table Grid"/>
    <w:basedOn w:val="a1"/>
    <w:uiPriority w:val="59"/>
    <w:rsid w:val="00DC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75A25"/>
    <w:rPr>
      <w:color w:val="0000FF"/>
      <w:u w:val="single"/>
    </w:rPr>
  </w:style>
  <w:style w:type="paragraph" w:customStyle="1" w:styleId="1">
    <w:name w:val="Абзац списка1"/>
    <w:basedOn w:val="a"/>
    <w:rsid w:val="0081656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51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0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uiPriority w:val="1"/>
    <w:qFormat/>
    <w:rsid w:val="00D360F6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D360F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A57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Strong"/>
    <w:basedOn w:val="a0"/>
    <w:qFormat/>
    <w:rsid w:val="00F72639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B686B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F10B0"/>
    <w:rPr>
      <w:color w:val="605E5C"/>
      <w:shd w:val="clear" w:color="auto" w:fill="E1DFDD"/>
    </w:rPr>
  </w:style>
  <w:style w:type="paragraph" w:customStyle="1" w:styleId="22">
    <w:name w:val="Абзац списка2"/>
    <w:basedOn w:val="a"/>
    <w:rsid w:val="00E9357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submenu-table">
    <w:name w:val="submenu-table"/>
    <w:basedOn w:val="a0"/>
    <w:rsid w:val="00E9357E"/>
  </w:style>
  <w:style w:type="paragraph" w:customStyle="1" w:styleId="aa">
    <w:basedOn w:val="a"/>
    <w:next w:val="a6"/>
    <w:rsid w:val="00E9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B9F"/>
    <w:rPr>
      <w:rFonts w:ascii="Tahoma" w:hAnsi="Tahoma" w:cs="Tahoma"/>
      <w:sz w:val="16"/>
      <w:szCs w:val="16"/>
    </w:rPr>
  </w:style>
  <w:style w:type="paragraph" w:customStyle="1" w:styleId="31">
    <w:name w:val="Абзац списка3"/>
    <w:basedOn w:val="a"/>
    <w:rsid w:val="0001117B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vfoot@nkzu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30</cp:revision>
  <cp:lastPrinted>2020-02-07T09:10:00Z</cp:lastPrinted>
  <dcterms:created xsi:type="dcterms:W3CDTF">2020-10-09T09:19:00Z</dcterms:created>
  <dcterms:modified xsi:type="dcterms:W3CDTF">2021-03-26T17:17:00Z</dcterms:modified>
</cp:coreProperties>
</file>