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F5" w:rsidRDefault="008F79F5"/>
    <w:tbl>
      <w:tblPr>
        <w:tblW w:w="9790" w:type="dxa"/>
        <w:jc w:val="center"/>
        <w:tblLook w:val="01E0" w:firstRow="1" w:lastRow="1" w:firstColumn="1" w:lastColumn="1" w:noHBand="0" w:noVBand="0"/>
      </w:tblPr>
      <w:tblGrid>
        <w:gridCol w:w="3848"/>
        <w:gridCol w:w="2421"/>
        <w:gridCol w:w="3521"/>
      </w:tblGrid>
      <w:tr w:rsidR="00276296" w:rsidRPr="00276296" w:rsidTr="00B94117">
        <w:trPr>
          <w:trHeight w:val="1258"/>
          <w:jc w:val="center"/>
        </w:trPr>
        <w:tc>
          <w:tcPr>
            <w:tcW w:w="3848" w:type="dxa"/>
          </w:tcPr>
          <w:p w:rsidR="00276296" w:rsidRPr="008F79F5" w:rsidRDefault="00276296" w:rsidP="00276296">
            <w:pPr>
              <w:widowControl w:val="0"/>
              <w:autoSpaceDE w:val="0"/>
              <w:autoSpaceDN w:val="0"/>
              <w:spacing w:before="156" w:line="264" w:lineRule="auto"/>
              <w:ind w:left="-77" w:right="-22"/>
              <w:jc w:val="center"/>
              <w:outlineLvl w:val="0"/>
              <w:rPr>
                <w:bCs/>
                <w:lang w:eastAsia="en-US"/>
              </w:rPr>
            </w:pPr>
            <w:r w:rsidRPr="00276296">
              <w:rPr>
                <w:bCs/>
                <w:color w:val="00AFC7"/>
                <w:spacing w:val="-16"/>
                <w:lang w:val="en-US" w:eastAsia="en-US"/>
              </w:rPr>
              <w:t>QAZAQSTAN</w:t>
            </w:r>
            <w:r w:rsidRPr="008F79F5">
              <w:rPr>
                <w:bCs/>
                <w:color w:val="00AFC7"/>
                <w:spacing w:val="-16"/>
                <w:lang w:eastAsia="en-US"/>
              </w:rPr>
              <w:t xml:space="preserve"> </w:t>
            </w:r>
            <w:r w:rsidRPr="00276296">
              <w:rPr>
                <w:bCs/>
                <w:color w:val="00AFC7"/>
                <w:spacing w:val="-14"/>
                <w:lang w:val="en-US" w:eastAsia="en-US"/>
              </w:rPr>
              <w:t>RESP</w:t>
            </w:r>
            <w:r w:rsidRPr="008F79F5">
              <w:rPr>
                <w:bCs/>
                <w:color w:val="00AFC7"/>
                <w:spacing w:val="-14"/>
                <w:lang w:eastAsia="en-US"/>
              </w:rPr>
              <w:t>Ý</w:t>
            </w:r>
            <w:r w:rsidRPr="00276296">
              <w:rPr>
                <w:bCs/>
                <w:color w:val="00AFC7"/>
                <w:spacing w:val="-14"/>
                <w:lang w:val="en-US" w:eastAsia="en-US"/>
              </w:rPr>
              <w:t>BLIKASYNY</w:t>
            </w:r>
            <w:r w:rsidRPr="008F79F5">
              <w:rPr>
                <w:bCs/>
                <w:color w:val="00AFC7"/>
                <w:spacing w:val="-14"/>
                <w:lang w:eastAsia="en-US"/>
              </w:rPr>
              <w:t xml:space="preserve">Ń </w:t>
            </w:r>
            <w:r w:rsidRPr="00276296">
              <w:rPr>
                <w:bCs/>
                <w:color w:val="00AFC7"/>
                <w:spacing w:val="-18"/>
                <w:lang w:val="en-US" w:eastAsia="en-US"/>
              </w:rPr>
              <w:t>AQPARAT</w:t>
            </w:r>
            <w:r w:rsidRPr="008F79F5">
              <w:rPr>
                <w:bCs/>
                <w:color w:val="00AFC7"/>
                <w:spacing w:val="-18"/>
                <w:lang w:eastAsia="en-US"/>
              </w:rPr>
              <w:t xml:space="preserve"> </w:t>
            </w:r>
            <w:r w:rsidRPr="00276296">
              <w:rPr>
                <w:bCs/>
                <w:color w:val="00AFC7"/>
                <w:spacing w:val="-12"/>
                <w:lang w:val="en-US" w:eastAsia="en-US"/>
              </w:rPr>
              <w:t>J</w:t>
            </w:r>
            <w:r w:rsidRPr="008F79F5">
              <w:rPr>
                <w:bCs/>
                <w:color w:val="00AFC7"/>
                <w:spacing w:val="-12"/>
                <w:lang w:eastAsia="en-US"/>
              </w:rPr>
              <w:t>Á</w:t>
            </w:r>
            <w:r w:rsidRPr="00276296">
              <w:rPr>
                <w:bCs/>
                <w:color w:val="00AFC7"/>
                <w:spacing w:val="-12"/>
                <w:lang w:val="en-US" w:eastAsia="en-US"/>
              </w:rPr>
              <w:t>NE</w:t>
            </w:r>
            <w:r w:rsidRPr="008F79F5">
              <w:rPr>
                <w:bCs/>
                <w:color w:val="00AFC7"/>
                <w:spacing w:val="-12"/>
                <w:lang w:eastAsia="en-US"/>
              </w:rPr>
              <w:t xml:space="preserve"> </w:t>
            </w:r>
            <w:r w:rsidRPr="00276296">
              <w:rPr>
                <w:bCs/>
                <w:color w:val="00AFC7"/>
                <w:spacing w:val="-14"/>
                <w:lang w:val="en-US" w:eastAsia="en-US"/>
              </w:rPr>
              <w:t>QO</w:t>
            </w:r>
            <w:r w:rsidRPr="008F79F5">
              <w:rPr>
                <w:bCs/>
                <w:color w:val="00AFC7"/>
                <w:spacing w:val="-14"/>
                <w:lang w:eastAsia="en-US"/>
              </w:rPr>
              <w:t>Ǵ</w:t>
            </w:r>
            <w:r w:rsidRPr="00276296">
              <w:rPr>
                <w:bCs/>
                <w:color w:val="00AFC7"/>
                <w:spacing w:val="-14"/>
                <w:lang w:val="en-US" w:eastAsia="en-US"/>
              </w:rPr>
              <w:t>AMDYQ</w:t>
            </w:r>
            <w:r w:rsidRPr="008F79F5">
              <w:rPr>
                <w:bCs/>
                <w:color w:val="00AFC7"/>
                <w:spacing w:val="-14"/>
                <w:lang w:eastAsia="en-US"/>
              </w:rPr>
              <w:t xml:space="preserve"> </w:t>
            </w:r>
            <w:r w:rsidRPr="00276296">
              <w:rPr>
                <w:bCs/>
                <w:color w:val="00AFC7"/>
                <w:spacing w:val="-12"/>
                <w:lang w:val="en-US" w:eastAsia="en-US"/>
              </w:rPr>
              <w:t>DAM</w:t>
            </w:r>
            <w:r w:rsidRPr="008F79F5">
              <w:rPr>
                <w:bCs/>
                <w:color w:val="00AFC7"/>
                <w:spacing w:val="-12"/>
                <w:lang w:eastAsia="en-US"/>
              </w:rPr>
              <w:t xml:space="preserve">Ý </w:t>
            </w:r>
            <w:r w:rsidRPr="00276296">
              <w:rPr>
                <w:bCs/>
                <w:color w:val="00AFC7"/>
                <w:spacing w:val="-14"/>
                <w:lang w:val="en-US" w:eastAsia="en-US"/>
              </w:rPr>
              <w:t>MINISTRL</w:t>
            </w:r>
            <w:r w:rsidRPr="008F79F5">
              <w:rPr>
                <w:bCs/>
                <w:color w:val="00AFC7"/>
                <w:spacing w:val="-14"/>
                <w:lang w:eastAsia="en-US"/>
              </w:rPr>
              <w:t>İ</w:t>
            </w:r>
            <w:r w:rsidRPr="00276296">
              <w:rPr>
                <w:bCs/>
                <w:color w:val="00AFC7"/>
                <w:spacing w:val="-14"/>
                <w:lang w:val="en-US" w:eastAsia="en-US"/>
              </w:rPr>
              <w:t>G</w:t>
            </w:r>
            <w:r w:rsidRPr="008F79F5">
              <w:rPr>
                <w:bCs/>
                <w:color w:val="00AFC7"/>
                <w:spacing w:val="-14"/>
                <w:lang w:eastAsia="en-US"/>
              </w:rPr>
              <w:t>İ</w:t>
            </w:r>
          </w:p>
          <w:p w:rsidR="00276296" w:rsidRPr="00276296" w:rsidRDefault="00276296" w:rsidP="00276296">
            <w:pPr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</w:tc>
        <w:tc>
          <w:tcPr>
            <w:tcW w:w="2421" w:type="dxa"/>
          </w:tcPr>
          <w:p w:rsidR="00276296" w:rsidRPr="00276296" w:rsidRDefault="00276296" w:rsidP="00276296">
            <w:pPr>
              <w:jc w:val="center"/>
              <w:rPr>
                <w:color w:val="0070C0"/>
                <w:sz w:val="22"/>
                <w:szCs w:val="22"/>
                <w:lang w:val="kk-KZ"/>
              </w:rPr>
            </w:pPr>
            <w:r w:rsidRPr="00276296">
              <w:rPr>
                <w:noProof/>
                <w:color w:val="0070C0"/>
                <w:sz w:val="22"/>
                <w:szCs w:val="22"/>
              </w:rPr>
              <w:drawing>
                <wp:inline distT="0" distB="0" distL="0" distR="0">
                  <wp:extent cx="1233805" cy="862330"/>
                  <wp:effectExtent l="0" t="0" r="4445" b="0"/>
                  <wp:docPr id="1" name="Рисунок 1" descr="Eltanba-620x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tanba-620x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276296" w:rsidRPr="00276296" w:rsidRDefault="00276296" w:rsidP="00276296">
            <w:pPr>
              <w:jc w:val="center"/>
              <w:rPr>
                <w:color w:val="00AFC7"/>
                <w:spacing w:val="-13"/>
                <w:w w:val="95"/>
              </w:rPr>
            </w:pPr>
          </w:p>
          <w:p w:rsidR="00276296" w:rsidRPr="00276296" w:rsidRDefault="00276296" w:rsidP="00276296">
            <w:pPr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276296">
              <w:rPr>
                <w:color w:val="00AFC7"/>
                <w:spacing w:val="-13"/>
                <w:w w:val="95"/>
              </w:rPr>
              <w:t xml:space="preserve">МИНИСТЕРСТВО ИНФОРМАЦИИ </w:t>
            </w:r>
            <w:r w:rsidRPr="00276296">
              <w:rPr>
                <w:color w:val="00AFC7"/>
                <w:w w:val="95"/>
              </w:rPr>
              <w:t xml:space="preserve">И </w:t>
            </w:r>
            <w:r w:rsidRPr="00276296">
              <w:rPr>
                <w:color w:val="00AFC7"/>
                <w:spacing w:val="-14"/>
              </w:rPr>
              <w:t xml:space="preserve">ОБЩЕСТВЕННОГО </w:t>
            </w:r>
            <w:r w:rsidRPr="00276296">
              <w:rPr>
                <w:color w:val="00AFC7"/>
                <w:spacing w:val="-17"/>
              </w:rPr>
              <w:t xml:space="preserve">РАЗВИТИЯ </w:t>
            </w:r>
            <w:r w:rsidRPr="00276296">
              <w:rPr>
                <w:color w:val="00AFC7"/>
                <w:spacing w:val="-14"/>
              </w:rPr>
              <w:t xml:space="preserve">РЕСПУБЛИКИ </w:t>
            </w:r>
            <w:r w:rsidRPr="00276296">
              <w:rPr>
                <w:color w:val="00AFC7"/>
                <w:spacing w:val="-16"/>
              </w:rPr>
              <w:t>КАЗАХСТАН</w:t>
            </w:r>
          </w:p>
        </w:tc>
      </w:tr>
    </w:tbl>
    <w:p w:rsidR="00276296" w:rsidRPr="00276296" w:rsidRDefault="00276296" w:rsidP="00276296">
      <w:pPr>
        <w:tabs>
          <w:tab w:val="center" w:pos="4677"/>
          <w:tab w:val="right" w:pos="9355"/>
        </w:tabs>
        <w:rPr>
          <w:color w:val="0070C0"/>
          <w:sz w:val="16"/>
          <w:szCs w:val="16"/>
          <w:lang w:val="kk-KZ"/>
        </w:rPr>
      </w:pPr>
    </w:p>
    <w:p w:rsidR="00276296" w:rsidRPr="00276296" w:rsidRDefault="00276296" w:rsidP="00276296">
      <w:pPr>
        <w:widowControl w:val="0"/>
        <w:autoSpaceDE w:val="0"/>
        <w:autoSpaceDN w:val="0"/>
        <w:spacing w:line="148" w:lineRule="exact"/>
        <w:rPr>
          <w:sz w:val="14"/>
          <w:szCs w:val="14"/>
          <w:lang w:val="kk-KZ" w:eastAsia="en-US"/>
        </w:rPr>
      </w:pPr>
      <w:r w:rsidRPr="00276296">
        <w:rPr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-85726</wp:posOffset>
                </wp:positionV>
                <wp:extent cx="61125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AF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1B17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5.6pt,-6.75pt" to="546.9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" strokecolor="#00afc7" strokeweight=".33858mm">
                <w10:wrap anchorx="page"/>
              </v:line>
            </w:pict>
          </mc:Fallback>
        </mc:AlternateContent>
      </w:r>
      <w:r w:rsidRPr="00276296">
        <w:rPr>
          <w:color w:val="00AFC7"/>
          <w:sz w:val="14"/>
          <w:szCs w:val="14"/>
          <w:lang w:val="kk-KZ" w:eastAsia="en-US"/>
        </w:rPr>
        <w:t>010000, Nur-Sultan qalasy, Mınıstrlikter</w:t>
      </w:r>
      <w:r w:rsidRPr="00276296">
        <w:rPr>
          <w:color w:val="00AFC7"/>
          <w:spacing w:val="-13"/>
          <w:sz w:val="14"/>
          <w:szCs w:val="14"/>
          <w:lang w:val="kk-KZ" w:eastAsia="en-US"/>
        </w:rPr>
        <w:t xml:space="preserve"> </w:t>
      </w:r>
      <w:r w:rsidRPr="00276296">
        <w:rPr>
          <w:color w:val="00AFC7"/>
          <w:sz w:val="14"/>
          <w:szCs w:val="14"/>
          <w:lang w:val="kk-KZ" w:eastAsia="en-US"/>
        </w:rPr>
        <w:t>Úıi</w:t>
      </w:r>
      <w:r w:rsidRPr="00276296">
        <w:rPr>
          <w:color w:val="00AFC7"/>
          <w:sz w:val="14"/>
          <w:szCs w:val="14"/>
          <w:lang w:val="kk-KZ" w:eastAsia="en-US"/>
        </w:rPr>
        <w:tab/>
        <w:t xml:space="preserve">                                                                                                010000, город Нур-Султан, Дом</w:t>
      </w:r>
      <w:r w:rsidRPr="00276296">
        <w:rPr>
          <w:color w:val="00AFC7"/>
          <w:spacing w:val="-22"/>
          <w:sz w:val="14"/>
          <w:szCs w:val="14"/>
          <w:lang w:val="kk-KZ" w:eastAsia="en-US"/>
        </w:rPr>
        <w:t xml:space="preserve"> </w:t>
      </w:r>
      <w:r w:rsidRPr="00276296">
        <w:rPr>
          <w:color w:val="00AFC7"/>
          <w:sz w:val="14"/>
          <w:szCs w:val="14"/>
          <w:lang w:val="kk-KZ" w:eastAsia="en-US"/>
        </w:rPr>
        <w:t>Министерств</w:t>
      </w:r>
    </w:p>
    <w:p w:rsidR="00276296" w:rsidRPr="00276296" w:rsidRDefault="00276296" w:rsidP="00276296">
      <w:pPr>
        <w:widowControl w:val="0"/>
        <w:autoSpaceDE w:val="0"/>
        <w:autoSpaceDN w:val="0"/>
        <w:spacing w:before="8" w:line="201" w:lineRule="auto"/>
        <w:ind w:right="89"/>
        <w:rPr>
          <w:color w:val="00AFC7"/>
          <w:sz w:val="14"/>
          <w:szCs w:val="14"/>
          <w:lang w:val="en-US" w:eastAsia="en-US"/>
        </w:rPr>
      </w:pPr>
      <w:r w:rsidRPr="00276296">
        <w:rPr>
          <w:color w:val="00AFC7"/>
          <w:sz w:val="14"/>
          <w:szCs w:val="14"/>
          <w:lang w:val="en-US" w:eastAsia="en-US"/>
        </w:rPr>
        <w:t xml:space="preserve">Máńgilik El  dańǵyly,  8,  15  kireberis tel.:                                                                                                                   </w:t>
      </w:r>
      <w:r w:rsidRPr="00276296">
        <w:rPr>
          <w:color w:val="00AFC7"/>
          <w:sz w:val="14"/>
          <w:szCs w:val="14"/>
          <w:lang w:eastAsia="en-US"/>
        </w:rPr>
        <w:t>пр</w:t>
      </w:r>
      <w:r w:rsidRPr="00276296">
        <w:rPr>
          <w:color w:val="00AFC7"/>
          <w:sz w:val="14"/>
          <w:szCs w:val="14"/>
          <w:lang w:val="en-US" w:eastAsia="en-US"/>
        </w:rPr>
        <w:t xml:space="preserve">. </w:t>
      </w:r>
      <w:r w:rsidRPr="00276296">
        <w:rPr>
          <w:color w:val="00AFC7"/>
          <w:sz w:val="14"/>
          <w:szCs w:val="14"/>
          <w:lang w:eastAsia="en-US"/>
        </w:rPr>
        <w:t>М</w:t>
      </w:r>
      <w:r w:rsidRPr="00276296">
        <w:rPr>
          <w:color w:val="00AFC7"/>
          <w:sz w:val="14"/>
          <w:szCs w:val="14"/>
          <w:lang w:val="en-US" w:eastAsia="en-US"/>
        </w:rPr>
        <w:t>ə</w:t>
      </w:r>
      <w:r w:rsidRPr="00276296">
        <w:rPr>
          <w:color w:val="00AFC7"/>
          <w:sz w:val="14"/>
          <w:szCs w:val="14"/>
          <w:lang w:eastAsia="en-US"/>
        </w:rPr>
        <w:t>ңгілік</w:t>
      </w:r>
      <w:r w:rsidRPr="00276296">
        <w:rPr>
          <w:color w:val="00AFC7"/>
          <w:sz w:val="14"/>
          <w:szCs w:val="14"/>
          <w:lang w:val="en-US" w:eastAsia="en-US"/>
        </w:rPr>
        <w:t xml:space="preserve"> </w:t>
      </w:r>
      <w:r w:rsidRPr="00276296">
        <w:rPr>
          <w:color w:val="00AFC7"/>
          <w:sz w:val="14"/>
          <w:szCs w:val="14"/>
          <w:lang w:eastAsia="en-US"/>
        </w:rPr>
        <w:t>Ел</w:t>
      </w:r>
      <w:r w:rsidRPr="00276296">
        <w:rPr>
          <w:color w:val="00AFC7"/>
          <w:sz w:val="14"/>
          <w:szCs w:val="14"/>
          <w:lang w:val="en-US" w:eastAsia="en-US"/>
        </w:rPr>
        <w:t xml:space="preserve">, 8, 15 </w:t>
      </w:r>
      <w:r w:rsidRPr="00276296">
        <w:rPr>
          <w:color w:val="00AFC7"/>
          <w:sz w:val="14"/>
          <w:szCs w:val="14"/>
          <w:lang w:eastAsia="en-US"/>
        </w:rPr>
        <w:t>подъезд</w:t>
      </w:r>
      <w:r w:rsidRPr="00276296">
        <w:rPr>
          <w:color w:val="00AFC7"/>
          <w:sz w:val="14"/>
          <w:szCs w:val="14"/>
          <w:lang w:val="en-US" w:eastAsia="en-US"/>
        </w:rPr>
        <w:t xml:space="preserve">                                                                  </w:t>
      </w:r>
    </w:p>
    <w:p w:rsidR="00276296" w:rsidRPr="00276296" w:rsidRDefault="00276296" w:rsidP="00276296">
      <w:pPr>
        <w:widowControl w:val="0"/>
        <w:autoSpaceDE w:val="0"/>
        <w:autoSpaceDN w:val="0"/>
        <w:spacing w:line="208" w:lineRule="auto"/>
        <w:ind w:left="123" w:right="566"/>
        <w:rPr>
          <w:sz w:val="14"/>
          <w:szCs w:val="14"/>
          <w:lang w:val="en-US" w:eastAsia="en-US"/>
        </w:rPr>
      </w:pPr>
      <w:r w:rsidRPr="00276296">
        <w:rPr>
          <w:color w:val="00AFC7"/>
          <w:sz w:val="14"/>
          <w:szCs w:val="14"/>
          <w:lang w:val="en-US" w:eastAsia="en-US"/>
        </w:rPr>
        <w:t xml:space="preserve">   8 (7172)</w:t>
      </w:r>
      <w:r w:rsidRPr="00276296">
        <w:rPr>
          <w:color w:val="00AFC7"/>
          <w:spacing w:val="-1"/>
          <w:sz w:val="14"/>
          <w:szCs w:val="14"/>
          <w:lang w:val="en-US" w:eastAsia="en-US"/>
        </w:rPr>
        <w:t xml:space="preserve"> </w:t>
      </w:r>
      <w:r w:rsidRPr="00276296">
        <w:rPr>
          <w:color w:val="00AFC7"/>
          <w:sz w:val="14"/>
          <w:szCs w:val="14"/>
          <w:lang w:val="en-US" w:eastAsia="en-US"/>
        </w:rPr>
        <w:t xml:space="preserve">74-11-78,74-13-12                                                                                                                                         </w:t>
      </w:r>
      <w:r w:rsidRPr="00276296">
        <w:rPr>
          <w:color w:val="00AFC7"/>
          <w:sz w:val="14"/>
          <w:szCs w:val="14"/>
          <w:lang w:eastAsia="en-US"/>
        </w:rPr>
        <w:t>тел</w:t>
      </w:r>
      <w:r w:rsidRPr="00276296">
        <w:rPr>
          <w:color w:val="00AFC7"/>
          <w:sz w:val="14"/>
          <w:szCs w:val="14"/>
          <w:lang w:val="en-US" w:eastAsia="en-US"/>
        </w:rPr>
        <w:t>.: 8 (7172)</w:t>
      </w:r>
      <w:r w:rsidRPr="00276296">
        <w:rPr>
          <w:color w:val="00AFC7"/>
          <w:spacing w:val="-6"/>
          <w:sz w:val="14"/>
          <w:szCs w:val="14"/>
          <w:lang w:val="en-US" w:eastAsia="en-US"/>
        </w:rPr>
        <w:t xml:space="preserve"> </w:t>
      </w:r>
      <w:r w:rsidRPr="00276296">
        <w:rPr>
          <w:color w:val="00AFC7"/>
          <w:sz w:val="14"/>
          <w:szCs w:val="14"/>
          <w:lang w:val="en-US" w:eastAsia="en-US"/>
        </w:rPr>
        <w:t>74-11-78,74-13-12</w:t>
      </w:r>
    </w:p>
    <w:p w:rsidR="00276296" w:rsidRPr="00276296" w:rsidRDefault="00276296" w:rsidP="00276296">
      <w:pPr>
        <w:widowControl w:val="0"/>
        <w:autoSpaceDE w:val="0"/>
        <w:autoSpaceDN w:val="0"/>
        <w:spacing w:line="133" w:lineRule="exact"/>
        <w:ind w:left="123"/>
        <w:rPr>
          <w:sz w:val="14"/>
          <w:szCs w:val="14"/>
          <w:lang w:val="en-US" w:eastAsia="en-US"/>
        </w:rPr>
      </w:pPr>
      <w:r w:rsidRPr="00276296">
        <w:rPr>
          <w:color w:val="00AFC7"/>
          <w:sz w:val="14"/>
          <w:szCs w:val="14"/>
          <w:lang w:val="en-US" w:eastAsia="en-US"/>
        </w:rPr>
        <w:t xml:space="preserve">        e-mail:</w:t>
      </w:r>
      <w:hyperlink r:id="rId9">
        <w:r w:rsidRPr="00276296">
          <w:rPr>
            <w:color w:val="00AFC7"/>
            <w:spacing w:val="-10"/>
            <w:sz w:val="14"/>
            <w:szCs w:val="14"/>
            <w:lang w:val="en-US" w:eastAsia="en-US"/>
          </w:rPr>
          <w:t xml:space="preserve"> </w:t>
        </w:r>
        <w:r w:rsidRPr="00276296">
          <w:rPr>
            <w:color w:val="00AFC7"/>
            <w:sz w:val="14"/>
            <w:szCs w:val="14"/>
            <w:lang w:val="en-US" w:eastAsia="en-US"/>
          </w:rPr>
          <w:t>k.kense@qogam.gov.kz</w:t>
        </w:r>
      </w:hyperlink>
      <w:r w:rsidRPr="00276296">
        <w:rPr>
          <w:color w:val="00AFC7"/>
          <w:sz w:val="14"/>
          <w:szCs w:val="14"/>
          <w:lang w:val="en-US" w:eastAsia="en-US"/>
        </w:rPr>
        <w:t xml:space="preserve">                                                                                                                             e-mail:</w:t>
      </w:r>
      <w:hyperlink r:id="rId10">
        <w:r w:rsidRPr="00276296">
          <w:rPr>
            <w:color w:val="00AFC7"/>
            <w:sz w:val="14"/>
            <w:szCs w:val="14"/>
            <w:lang w:val="en-US" w:eastAsia="en-US"/>
          </w:rPr>
          <w:t xml:space="preserve"> k.kense@qogam.gov.kz</w:t>
        </w:r>
      </w:hyperlink>
    </w:p>
    <w:p w:rsidR="00276296" w:rsidRPr="00276296" w:rsidRDefault="00276296" w:rsidP="00276296">
      <w:pPr>
        <w:widowControl w:val="0"/>
        <w:autoSpaceDE w:val="0"/>
        <w:autoSpaceDN w:val="0"/>
        <w:spacing w:line="142" w:lineRule="exact"/>
        <w:ind w:left="2243"/>
        <w:rPr>
          <w:sz w:val="14"/>
          <w:szCs w:val="14"/>
          <w:lang w:val="en-US" w:eastAsia="en-US"/>
        </w:rPr>
      </w:pPr>
    </w:p>
    <w:p w:rsidR="00C51B3F" w:rsidRPr="0038614B" w:rsidRDefault="00276296" w:rsidP="0038614B">
      <w:pPr>
        <w:widowControl w:val="0"/>
        <w:autoSpaceDE w:val="0"/>
        <w:autoSpaceDN w:val="0"/>
        <w:spacing w:line="208" w:lineRule="auto"/>
        <w:ind w:left="123" w:right="3078"/>
        <w:rPr>
          <w:color w:val="00AFC7"/>
          <w:sz w:val="14"/>
          <w:szCs w:val="14"/>
          <w:lang w:val="en-US" w:eastAsia="en-US"/>
        </w:rPr>
      </w:pPr>
      <w:r w:rsidRPr="00276296">
        <w:rPr>
          <w:color w:val="00AFC7"/>
          <w:sz w:val="14"/>
          <w:szCs w:val="14"/>
          <w:lang w:val="en-US" w:eastAsia="en-US"/>
        </w:rPr>
        <w:t xml:space="preserve"> </w:t>
      </w:r>
    </w:p>
    <w:p w:rsidR="00752C8B" w:rsidRDefault="00DA4FE4" w:rsidP="00281DEB">
      <w:pPr>
        <w:ind w:left="524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Нұр-Сұлтан, Алматы, </w:t>
      </w:r>
    </w:p>
    <w:p w:rsidR="00DA4FE4" w:rsidRDefault="00DA4FE4" w:rsidP="00281DEB">
      <w:pPr>
        <w:ind w:left="524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Шымкент қалаларының және облыстардың әкімдіктеріне</w:t>
      </w:r>
    </w:p>
    <w:p w:rsidR="00DD3B13" w:rsidRPr="00DD3B13" w:rsidRDefault="00DD3B13" w:rsidP="00DA4FE4">
      <w:pPr>
        <w:jc w:val="both"/>
        <w:rPr>
          <w:rFonts w:eastAsia="Calibri"/>
          <w:i/>
          <w:szCs w:val="28"/>
          <w:lang w:val="kk-KZ"/>
        </w:rPr>
      </w:pPr>
    </w:p>
    <w:p w:rsidR="00444F7F" w:rsidRDefault="00444F7F" w:rsidP="00444F7F">
      <w:pPr>
        <w:tabs>
          <w:tab w:val="left" w:pos="6315"/>
        </w:tabs>
        <w:jc w:val="right"/>
        <w:rPr>
          <w:b/>
          <w:sz w:val="28"/>
          <w:lang w:val="kk-KZ"/>
        </w:rPr>
      </w:pPr>
    </w:p>
    <w:p w:rsidR="00444F7F" w:rsidRDefault="00444F7F" w:rsidP="00444F7F">
      <w:pPr>
        <w:rPr>
          <w:i/>
          <w:lang w:val="kk-KZ"/>
        </w:rPr>
      </w:pPr>
      <w:r>
        <w:rPr>
          <w:i/>
          <w:lang w:val="kk-KZ"/>
        </w:rPr>
        <w:t>«Тәуелсіз</w:t>
      </w:r>
      <w:r w:rsidRPr="009E1E89">
        <w:rPr>
          <w:i/>
          <w:lang w:val="kk-KZ"/>
        </w:rPr>
        <w:t xml:space="preserve">дік ұрпақтары» грантын </w:t>
      </w:r>
    </w:p>
    <w:p w:rsidR="00444F7F" w:rsidRPr="009E1E89" w:rsidRDefault="00444F7F" w:rsidP="00444F7F">
      <w:pPr>
        <w:rPr>
          <w:i/>
          <w:lang w:val="kk-KZ"/>
        </w:rPr>
      </w:pPr>
      <w:r w:rsidRPr="009E1E89">
        <w:rPr>
          <w:i/>
          <w:lang w:val="kk-KZ"/>
        </w:rPr>
        <w:t>тағайындау</w:t>
      </w:r>
      <w:r>
        <w:rPr>
          <w:i/>
          <w:lang w:val="kk-KZ"/>
        </w:rPr>
        <w:t>ға</w:t>
      </w:r>
      <w:r w:rsidRPr="009E1E89">
        <w:rPr>
          <w:i/>
          <w:lang w:val="kk-KZ"/>
        </w:rPr>
        <w:t xml:space="preserve"> қатысты</w:t>
      </w:r>
    </w:p>
    <w:p w:rsidR="00444F7F" w:rsidRDefault="00444F7F" w:rsidP="00444F7F">
      <w:pPr>
        <w:jc w:val="both"/>
        <w:rPr>
          <w:szCs w:val="28"/>
          <w:lang w:val="kk-KZ"/>
        </w:rPr>
      </w:pPr>
    </w:p>
    <w:p w:rsidR="002A3D5C" w:rsidRPr="002A3D5C" w:rsidRDefault="002A3D5C" w:rsidP="00444F7F">
      <w:pPr>
        <w:jc w:val="both"/>
        <w:rPr>
          <w:szCs w:val="28"/>
          <w:lang w:val="kk-KZ"/>
        </w:rPr>
      </w:pPr>
    </w:p>
    <w:p w:rsidR="002A3D5C" w:rsidRDefault="002A3D5C" w:rsidP="002A3D5C">
      <w:pPr>
        <w:ind w:firstLine="708"/>
        <w:jc w:val="both"/>
        <w:rPr>
          <w:sz w:val="28"/>
          <w:szCs w:val="28"/>
          <w:lang w:val="kk-KZ"/>
        </w:rPr>
      </w:pPr>
      <w:r w:rsidRPr="003A40E9">
        <w:rPr>
          <w:sz w:val="28"/>
          <w:szCs w:val="28"/>
          <w:lang w:val="kk-KZ"/>
        </w:rPr>
        <w:t xml:space="preserve">Қазақстан Республикасының Ақпарат және қоғамдық даму министрлігі </w:t>
      </w:r>
      <w:r w:rsidRPr="003A40E9">
        <w:rPr>
          <w:i/>
          <w:sz w:val="28"/>
          <w:szCs w:val="28"/>
          <w:lang w:val="kk-KZ"/>
        </w:rPr>
        <w:t>(бұдан әрі – Министрлік)</w:t>
      </w:r>
      <w:r w:rsidRPr="003A40E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«Тәуелсіздік ұрпақтары» грантын беру жөніндегі конкурсқа құжаттар</w:t>
      </w:r>
      <w:r w:rsidR="00BF0FDC">
        <w:rPr>
          <w:sz w:val="28"/>
          <w:szCs w:val="28"/>
          <w:lang w:val="kk-KZ"/>
        </w:rPr>
        <w:t>ды</w:t>
      </w:r>
      <w:r>
        <w:rPr>
          <w:sz w:val="28"/>
          <w:szCs w:val="28"/>
          <w:lang w:val="kk-KZ"/>
        </w:rPr>
        <w:t xml:space="preserve"> қ</w:t>
      </w:r>
      <w:r w:rsidR="00910DBB">
        <w:rPr>
          <w:sz w:val="28"/>
          <w:szCs w:val="28"/>
          <w:lang w:val="kk-KZ"/>
        </w:rPr>
        <w:t xml:space="preserve">абылдау </w:t>
      </w:r>
      <w:r w:rsidR="00910DBB" w:rsidRPr="00910DBB">
        <w:rPr>
          <w:b/>
          <w:sz w:val="28"/>
          <w:szCs w:val="28"/>
          <w:lang w:val="kk-KZ"/>
        </w:rPr>
        <w:t>2021 жылғы 20 қыркүйекке дейін</w:t>
      </w:r>
      <w:r w:rsidR="00910DBB">
        <w:rPr>
          <w:sz w:val="28"/>
          <w:szCs w:val="28"/>
          <w:lang w:val="kk-KZ"/>
        </w:rPr>
        <w:t xml:space="preserve"> қабылданаты</w:t>
      </w:r>
      <w:bookmarkStart w:id="0" w:name="_GoBack"/>
      <w:bookmarkEnd w:id="0"/>
      <w:r w:rsidR="00411AFC">
        <w:rPr>
          <w:sz w:val="28"/>
          <w:szCs w:val="28"/>
          <w:lang w:val="kk-KZ"/>
        </w:rPr>
        <w:t>ны</w:t>
      </w:r>
      <w:r w:rsidR="00910DBB">
        <w:rPr>
          <w:sz w:val="28"/>
          <w:szCs w:val="28"/>
          <w:lang w:val="kk-KZ"/>
        </w:rPr>
        <w:t xml:space="preserve"> туралы </w:t>
      </w:r>
      <w:r>
        <w:rPr>
          <w:sz w:val="28"/>
          <w:szCs w:val="28"/>
          <w:lang w:val="kk-KZ"/>
        </w:rPr>
        <w:t>хабарла</w:t>
      </w:r>
      <w:r w:rsidR="0086338A">
        <w:rPr>
          <w:sz w:val="28"/>
          <w:szCs w:val="28"/>
          <w:lang w:val="kk-KZ"/>
        </w:rPr>
        <w:t>йды</w:t>
      </w:r>
      <w:r>
        <w:rPr>
          <w:sz w:val="28"/>
          <w:szCs w:val="28"/>
          <w:lang w:val="kk-KZ"/>
        </w:rPr>
        <w:t>.</w:t>
      </w:r>
    </w:p>
    <w:p w:rsidR="00E92F16" w:rsidRDefault="0086338A" w:rsidP="0086338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орайда, Министрлік </w:t>
      </w:r>
      <w:r w:rsidR="00BF0FDC">
        <w:rPr>
          <w:sz w:val="28"/>
          <w:szCs w:val="28"/>
          <w:lang w:val="kk-KZ"/>
        </w:rPr>
        <w:t xml:space="preserve">әрбір </w:t>
      </w:r>
      <w:r w:rsidR="00153289">
        <w:rPr>
          <w:sz w:val="28"/>
          <w:szCs w:val="28"/>
          <w:lang w:val="kk-KZ"/>
        </w:rPr>
        <w:t>өңірлер</w:t>
      </w:r>
      <w:r w:rsidR="00BF0FDC">
        <w:rPr>
          <w:sz w:val="28"/>
          <w:szCs w:val="28"/>
          <w:lang w:val="kk-KZ"/>
        </w:rPr>
        <w:t>ден кон</w:t>
      </w:r>
      <w:r w:rsidR="00910DBB">
        <w:rPr>
          <w:sz w:val="28"/>
          <w:szCs w:val="28"/>
          <w:lang w:val="kk-KZ"/>
        </w:rPr>
        <w:t>к</w:t>
      </w:r>
      <w:r w:rsidR="00BF0FDC">
        <w:rPr>
          <w:sz w:val="28"/>
          <w:szCs w:val="28"/>
          <w:lang w:val="kk-KZ"/>
        </w:rPr>
        <w:t>урстың 5 бағыты</w:t>
      </w:r>
      <w:r w:rsidR="00910DBB">
        <w:rPr>
          <w:sz w:val="28"/>
          <w:szCs w:val="28"/>
          <w:lang w:val="kk-KZ"/>
        </w:rPr>
        <w:t xml:space="preserve"> </w:t>
      </w:r>
      <w:r w:rsidR="00910DBB" w:rsidRPr="007C0E92">
        <w:rPr>
          <w:i/>
          <w:sz w:val="28"/>
          <w:szCs w:val="28"/>
          <w:lang w:val="kk-KZ"/>
        </w:rPr>
        <w:t xml:space="preserve">(ақпараттық технологиялар, бизнес, ғылым, мәдениет, </w:t>
      </w:r>
      <w:r w:rsidR="007C0E92" w:rsidRPr="007C0E92">
        <w:rPr>
          <w:i/>
          <w:sz w:val="28"/>
          <w:szCs w:val="28"/>
          <w:lang w:val="kk-KZ"/>
        </w:rPr>
        <w:t>медиа</w:t>
      </w:r>
      <w:r w:rsidR="00910DBB" w:rsidRPr="007C0E92">
        <w:rPr>
          <w:i/>
          <w:sz w:val="28"/>
          <w:szCs w:val="28"/>
          <w:lang w:val="kk-KZ"/>
        </w:rPr>
        <w:t>)</w:t>
      </w:r>
      <w:r w:rsidR="00BF0FDC" w:rsidRPr="007C0E92">
        <w:rPr>
          <w:i/>
          <w:sz w:val="28"/>
          <w:szCs w:val="28"/>
          <w:lang w:val="kk-KZ"/>
        </w:rPr>
        <w:t xml:space="preserve"> </w:t>
      </w:r>
      <w:r w:rsidR="00BF0FDC">
        <w:rPr>
          <w:sz w:val="28"/>
          <w:szCs w:val="28"/>
          <w:lang w:val="kk-KZ"/>
        </w:rPr>
        <w:t xml:space="preserve">бойынша </w:t>
      </w:r>
      <w:r w:rsidR="00E92F16" w:rsidRPr="00E92F16">
        <w:rPr>
          <w:sz w:val="28"/>
          <w:szCs w:val="28"/>
          <w:lang w:val="kk-KZ"/>
        </w:rPr>
        <w:t xml:space="preserve">Тәуелсіздік жылдарында дүниеге келген </w:t>
      </w:r>
      <w:r w:rsidR="00BF0FDC" w:rsidRPr="005F743C">
        <w:rPr>
          <w:b/>
          <w:sz w:val="28"/>
          <w:szCs w:val="28"/>
          <w:lang w:val="kk-KZ"/>
        </w:rPr>
        <w:t>14-29 жас аралығындағы</w:t>
      </w:r>
      <w:r w:rsidR="00BF0FDC">
        <w:rPr>
          <w:sz w:val="28"/>
          <w:szCs w:val="28"/>
          <w:lang w:val="kk-KZ"/>
        </w:rPr>
        <w:t xml:space="preserve"> дарынды</w:t>
      </w:r>
      <w:r w:rsidR="002634FC">
        <w:rPr>
          <w:sz w:val="28"/>
          <w:szCs w:val="28"/>
          <w:lang w:val="kk-KZ"/>
        </w:rPr>
        <w:t xml:space="preserve"> </w:t>
      </w:r>
      <w:r w:rsidR="00BF0FDC">
        <w:rPr>
          <w:sz w:val="28"/>
          <w:szCs w:val="28"/>
          <w:lang w:val="kk-KZ"/>
        </w:rPr>
        <w:t>жастардың</w:t>
      </w:r>
      <w:r w:rsidR="00BF0FDC" w:rsidRPr="00BF0FDC">
        <w:rPr>
          <w:sz w:val="28"/>
          <w:szCs w:val="28"/>
          <w:lang w:val="kk-KZ"/>
        </w:rPr>
        <w:t xml:space="preserve"> </w:t>
      </w:r>
      <w:r w:rsidR="00BF0FDC">
        <w:rPr>
          <w:sz w:val="28"/>
          <w:szCs w:val="28"/>
          <w:lang w:val="kk-KZ"/>
        </w:rPr>
        <w:t>белсенді қатысуына ықпал етуіңізді және</w:t>
      </w:r>
      <w:r w:rsidR="007C0E92">
        <w:rPr>
          <w:sz w:val="28"/>
          <w:szCs w:val="28"/>
          <w:lang w:val="kk-KZ"/>
        </w:rPr>
        <w:t xml:space="preserve"> аталған гранттың ауқымдылығы мен маңыздығын ескере келе, жедел ақпарат алмасу үшін жауапты маманды </w:t>
      </w:r>
      <w:r w:rsidR="00CF5DE3" w:rsidRPr="00930916">
        <w:rPr>
          <w:i/>
          <w:sz w:val="28"/>
          <w:szCs w:val="28"/>
          <w:lang w:val="kk-KZ"/>
        </w:rPr>
        <w:t>(</w:t>
      </w:r>
      <w:r w:rsidR="00CF5DE3">
        <w:rPr>
          <w:i/>
          <w:sz w:val="28"/>
          <w:szCs w:val="28"/>
          <w:lang w:val="kk-KZ"/>
        </w:rPr>
        <w:t xml:space="preserve">ТӘЖ., байланыс </w:t>
      </w:r>
      <w:r w:rsidR="00CF5DE3" w:rsidRPr="00930916">
        <w:rPr>
          <w:i/>
          <w:sz w:val="28"/>
          <w:szCs w:val="28"/>
          <w:lang w:val="kk-KZ"/>
        </w:rPr>
        <w:t>н</w:t>
      </w:r>
      <w:r w:rsidR="00CF5DE3">
        <w:rPr>
          <w:i/>
          <w:sz w:val="28"/>
          <w:szCs w:val="28"/>
          <w:lang w:val="kk-KZ"/>
        </w:rPr>
        <w:t>о</w:t>
      </w:r>
      <w:r w:rsidR="00CF5DE3" w:rsidRPr="00930916">
        <w:rPr>
          <w:i/>
          <w:sz w:val="28"/>
          <w:szCs w:val="28"/>
          <w:lang w:val="kk-KZ"/>
        </w:rPr>
        <w:t>мері)</w:t>
      </w:r>
      <w:r w:rsidR="00CF5DE3">
        <w:rPr>
          <w:sz w:val="28"/>
          <w:szCs w:val="28"/>
          <w:lang w:val="kk-KZ"/>
        </w:rPr>
        <w:t xml:space="preserve"> </w:t>
      </w:r>
      <w:r w:rsidR="007C0E92">
        <w:rPr>
          <w:sz w:val="28"/>
          <w:szCs w:val="28"/>
          <w:lang w:val="kk-KZ"/>
        </w:rPr>
        <w:t>белгіле</w:t>
      </w:r>
      <w:r w:rsidR="00CF5DE3">
        <w:rPr>
          <w:sz w:val="28"/>
          <w:szCs w:val="28"/>
          <w:lang w:val="kk-KZ"/>
        </w:rPr>
        <w:t xml:space="preserve">п ү.ж. </w:t>
      </w:r>
      <w:r w:rsidR="00411AFC">
        <w:rPr>
          <w:b/>
          <w:sz w:val="28"/>
          <w:szCs w:val="28"/>
          <w:lang w:val="kk-KZ"/>
        </w:rPr>
        <w:t>26</w:t>
      </w:r>
      <w:r w:rsidR="00CF5DE3" w:rsidRPr="00CF5DE3">
        <w:rPr>
          <w:b/>
          <w:sz w:val="28"/>
          <w:szCs w:val="28"/>
          <w:lang w:val="kk-KZ"/>
        </w:rPr>
        <w:t xml:space="preserve"> тамызға</w:t>
      </w:r>
      <w:r w:rsidR="00CF5DE3">
        <w:rPr>
          <w:sz w:val="28"/>
          <w:szCs w:val="28"/>
          <w:lang w:val="kk-KZ"/>
        </w:rPr>
        <w:t xml:space="preserve"> дейін </w:t>
      </w:r>
      <w:r w:rsidR="00CF5DE3" w:rsidRPr="00CF5DE3">
        <w:rPr>
          <w:b/>
          <w:sz w:val="28"/>
          <w:szCs w:val="28"/>
          <w:lang w:val="kk-KZ"/>
        </w:rPr>
        <w:t>g.argenova@qogam.gov.kz</w:t>
      </w:r>
      <w:r w:rsidR="00CF5DE3" w:rsidRPr="00CF5DE3">
        <w:rPr>
          <w:sz w:val="28"/>
          <w:szCs w:val="28"/>
          <w:lang w:val="kk-KZ"/>
        </w:rPr>
        <w:t xml:space="preserve"> </w:t>
      </w:r>
      <w:r w:rsidR="00CF5DE3">
        <w:rPr>
          <w:sz w:val="28"/>
          <w:szCs w:val="28"/>
          <w:lang w:val="kk-KZ"/>
        </w:rPr>
        <w:t>электрондық поштасына жолдауыңызды</w:t>
      </w:r>
      <w:r w:rsidR="007C0E92">
        <w:rPr>
          <w:sz w:val="28"/>
          <w:szCs w:val="28"/>
          <w:lang w:val="kk-KZ"/>
        </w:rPr>
        <w:t xml:space="preserve"> сұрай</w:t>
      </w:r>
      <w:r w:rsidR="00EE6E9E">
        <w:rPr>
          <w:sz w:val="28"/>
          <w:szCs w:val="28"/>
          <w:lang w:val="kk-KZ"/>
        </w:rPr>
        <w:t>ды</w:t>
      </w:r>
      <w:r w:rsidR="00E92F16">
        <w:rPr>
          <w:sz w:val="28"/>
          <w:szCs w:val="28"/>
          <w:lang w:val="kk-KZ"/>
        </w:rPr>
        <w:t>.</w:t>
      </w:r>
    </w:p>
    <w:p w:rsidR="009152D6" w:rsidRDefault="009152D6" w:rsidP="003D6DE5">
      <w:pPr>
        <w:ind w:firstLine="708"/>
        <w:jc w:val="both"/>
        <w:rPr>
          <w:sz w:val="28"/>
          <w:szCs w:val="28"/>
          <w:lang w:val="kk-KZ"/>
        </w:rPr>
      </w:pPr>
      <w:r w:rsidRPr="009152D6">
        <w:rPr>
          <w:sz w:val="28"/>
          <w:szCs w:val="28"/>
          <w:lang w:val="kk-KZ"/>
        </w:rPr>
        <w:t xml:space="preserve">Сонымен қатар, «Тәуелсіздік ұрпақтары» грантын кеңінен хабардар ету мақсатында қосымшада көрсетілген ереже мен хабарландыруды ресми сайттарда </w:t>
      </w:r>
      <w:r w:rsidR="006D4E91" w:rsidRPr="009152D6">
        <w:rPr>
          <w:sz w:val="28"/>
          <w:szCs w:val="28"/>
          <w:lang w:val="kk-KZ"/>
        </w:rPr>
        <w:t xml:space="preserve">жариялауды </w:t>
      </w:r>
      <w:r w:rsidRPr="009152D6">
        <w:rPr>
          <w:sz w:val="28"/>
          <w:szCs w:val="28"/>
          <w:lang w:val="kk-KZ"/>
        </w:rPr>
        <w:t xml:space="preserve">және </w:t>
      </w:r>
      <w:r w:rsidR="006D4E91">
        <w:rPr>
          <w:sz w:val="28"/>
          <w:szCs w:val="28"/>
          <w:lang w:val="kk-KZ"/>
        </w:rPr>
        <w:t xml:space="preserve">жергілікті телеарналар мен </w:t>
      </w:r>
      <w:r w:rsidR="006D4E91" w:rsidRPr="009152D6">
        <w:rPr>
          <w:sz w:val="28"/>
          <w:szCs w:val="28"/>
          <w:lang w:val="kk-KZ"/>
        </w:rPr>
        <w:t>әлеуметтік желілерде бейнероликтерді</w:t>
      </w:r>
      <w:r w:rsidR="006D4E91">
        <w:rPr>
          <w:sz w:val="28"/>
          <w:szCs w:val="28"/>
          <w:lang w:val="kk-KZ"/>
        </w:rPr>
        <w:t xml:space="preserve"> трансляциялауды</w:t>
      </w:r>
      <w:r w:rsidRPr="009152D6">
        <w:rPr>
          <w:sz w:val="28"/>
          <w:szCs w:val="28"/>
          <w:lang w:val="kk-KZ"/>
        </w:rPr>
        <w:t xml:space="preserve">  сұраймыз.</w:t>
      </w:r>
    </w:p>
    <w:p w:rsidR="0086338A" w:rsidRDefault="0086338A" w:rsidP="00910DBB">
      <w:pPr>
        <w:jc w:val="both"/>
        <w:rPr>
          <w:sz w:val="28"/>
          <w:szCs w:val="28"/>
          <w:lang w:val="kk-KZ"/>
        </w:rPr>
      </w:pPr>
    </w:p>
    <w:p w:rsidR="002A3D5C" w:rsidRPr="00EE6E9E" w:rsidRDefault="00EE6E9E" w:rsidP="00EE6E9E">
      <w:pPr>
        <w:ind w:firstLine="708"/>
        <w:jc w:val="both"/>
        <w:rPr>
          <w:i/>
          <w:sz w:val="28"/>
          <w:szCs w:val="28"/>
          <w:lang w:val="kk-KZ"/>
        </w:rPr>
      </w:pPr>
      <w:r w:rsidRPr="00EE6E9E">
        <w:rPr>
          <w:i/>
          <w:sz w:val="28"/>
          <w:szCs w:val="28"/>
          <w:lang w:val="kk-KZ"/>
        </w:rPr>
        <w:t xml:space="preserve">Қосымша: </w:t>
      </w:r>
      <w:r w:rsidR="00CF5DE3">
        <w:rPr>
          <w:i/>
          <w:sz w:val="28"/>
          <w:szCs w:val="28"/>
          <w:lang w:val="kk-KZ"/>
        </w:rPr>
        <w:t>2</w:t>
      </w:r>
      <w:r w:rsidR="003C7322">
        <w:rPr>
          <w:i/>
          <w:sz w:val="28"/>
          <w:szCs w:val="28"/>
          <w:lang w:val="kk-KZ"/>
        </w:rPr>
        <w:t>1</w:t>
      </w:r>
      <w:r w:rsidR="00CF5DE3">
        <w:rPr>
          <w:i/>
          <w:sz w:val="28"/>
          <w:szCs w:val="28"/>
          <w:lang w:val="kk-KZ"/>
        </w:rPr>
        <w:t xml:space="preserve"> парақта</w:t>
      </w:r>
    </w:p>
    <w:p w:rsidR="00EE6E9E" w:rsidRDefault="00EE6E9E" w:rsidP="00EE6E9E">
      <w:pPr>
        <w:jc w:val="both"/>
        <w:rPr>
          <w:sz w:val="28"/>
          <w:szCs w:val="28"/>
          <w:lang w:val="kk-KZ"/>
        </w:rPr>
      </w:pPr>
    </w:p>
    <w:p w:rsidR="009722E5" w:rsidRDefault="009722E5" w:rsidP="00EE6E9E">
      <w:pPr>
        <w:jc w:val="both"/>
        <w:rPr>
          <w:sz w:val="28"/>
          <w:szCs w:val="28"/>
          <w:lang w:val="kk-KZ"/>
        </w:rPr>
      </w:pPr>
    </w:p>
    <w:p w:rsidR="00A86776" w:rsidRPr="00A86776" w:rsidRDefault="00A86776" w:rsidP="00A86776">
      <w:pPr>
        <w:ind w:firstLine="709"/>
        <w:jc w:val="both"/>
        <w:rPr>
          <w:b/>
          <w:sz w:val="28"/>
          <w:lang w:val="kk-KZ"/>
        </w:rPr>
      </w:pPr>
      <w:r w:rsidRPr="00A86776">
        <w:rPr>
          <w:b/>
          <w:sz w:val="28"/>
          <w:lang w:val="kk-KZ"/>
        </w:rPr>
        <w:t>Вице-министр                                                                            К. Ойшыбаев</w:t>
      </w:r>
    </w:p>
    <w:p w:rsidR="00A86776" w:rsidRDefault="00A86776" w:rsidP="00A86776">
      <w:pPr>
        <w:ind w:firstLine="709"/>
        <w:jc w:val="both"/>
        <w:rPr>
          <w:sz w:val="28"/>
          <w:lang w:val="kk-KZ"/>
        </w:rPr>
      </w:pPr>
    </w:p>
    <w:p w:rsidR="003D6DE5" w:rsidRDefault="003D6DE5" w:rsidP="00A86776">
      <w:pPr>
        <w:ind w:firstLine="709"/>
        <w:jc w:val="both"/>
        <w:rPr>
          <w:sz w:val="28"/>
          <w:lang w:val="kk-KZ"/>
        </w:rPr>
      </w:pPr>
    </w:p>
    <w:p w:rsidR="003D6DE5" w:rsidRDefault="003D6DE5" w:rsidP="00A86776">
      <w:pPr>
        <w:ind w:firstLine="709"/>
        <w:jc w:val="both"/>
        <w:rPr>
          <w:sz w:val="28"/>
          <w:lang w:val="kk-KZ"/>
        </w:rPr>
      </w:pPr>
    </w:p>
    <w:p w:rsidR="003D6DE5" w:rsidRDefault="003D6DE5" w:rsidP="00A86776">
      <w:pPr>
        <w:ind w:firstLine="709"/>
        <w:jc w:val="both"/>
        <w:rPr>
          <w:sz w:val="28"/>
          <w:lang w:val="kk-KZ"/>
        </w:rPr>
      </w:pPr>
    </w:p>
    <w:p w:rsidR="009722E5" w:rsidRDefault="009722E5" w:rsidP="00A86776">
      <w:pPr>
        <w:ind w:firstLine="709"/>
        <w:jc w:val="both"/>
        <w:rPr>
          <w:sz w:val="28"/>
          <w:lang w:val="kk-KZ"/>
        </w:rPr>
      </w:pPr>
    </w:p>
    <w:p w:rsidR="003D6DE5" w:rsidRDefault="003D6DE5" w:rsidP="00A86776">
      <w:pPr>
        <w:ind w:firstLine="709"/>
        <w:jc w:val="both"/>
        <w:rPr>
          <w:sz w:val="28"/>
          <w:lang w:val="kk-KZ"/>
        </w:rPr>
      </w:pPr>
    </w:p>
    <w:p w:rsidR="003D6DE5" w:rsidRDefault="003D6DE5" w:rsidP="00A86776">
      <w:pPr>
        <w:ind w:firstLine="709"/>
        <w:jc w:val="both"/>
        <w:rPr>
          <w:sz w:val="28"/>
          <w:lang w:val="kk-KZ"/>
        </w:rPr>
      </w:pPr>
    </w:p>
    <w:p w:rsidR="00A86776" w:rsidRPr="00A86776" w:rsidRDefault="00A86776" w:rsidP="00A86776">
      <w:pPr>
        <w:ind w:firstLine="709"/>
        <w:jc w:val="both"/>
        <w:rPr>
          <w:i/>
          <w:lang w:val="kk-KZ"/>
        </w:rPr>
      </w:pPr>
      <w:r w:rsidRPr="00A86776">
        <w:rPr>
          <w:i/>
          <w:lang w:val="kk-KZ"/>
        </w:rPr>
        <w:t>Орынд. Г.Аргенова</w:t>
      </w:r>
    </w:p>
    <w:p w:rsidR="00A86776" w:rsidRPr="00A86776" w:rsidRDefault="00A86776" w:rsidP="00A86776">
      <w:pPr>
        <w:ind w:firstLine="709"/>
        <w:jc w:val="both"/>
        <w:rPr>
          <w:i/>
          <w:lang w:val="kk-KZ"/>
        </w:rPr>
      </w:pPr>
      <w:r w:rsidRPr="00A86776">
        <w:rPr>
          <w:i/>
          <w:lang w:val="kk-KZ"/>
        </w:rPr>
        <w:t xml:space="preserve">Тел:8(7172) 74-05-25, </w:t>
      </w:r>
    </w:p>
    <w:p w:rsidR="00A86776" w:rsidRPr="00A86776" w:rsidRDefault="00A86776" w:rsidP="00A86776">
      <w:pPr>
        <w:ind w:firstLine="709"/>
        <w:jc w:val="both"/>
        <w:rPr>
          <w:i/>
          <w:lang w:val="kk-KZ"/>
        </w:rPr>
      </w:pPr>
      <w:r w:rsidRPr="00A86776">
        <w:rPr>
          <w:i/>
          <w:lang w:val="kk-KZ"/>
        </w:rPr>
        <w:t xml:space="preserve"> +77058223333</w:t>
      </w:r>
    </w:p>
    <w:sectPr w:rsidR="00A86776" w:rsidRPr="00A86776" w:rsidSect="003D6DE5">
      <w:headerReference w:type="default" r:id="rId11"/>
      <w:pgSz w:w="11906" w:h="16838"/>
      <w:pgMar w:top="426" w:right="567" w:bottom="1276" w:left="1418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21" w:rsidRDefault="00310B21" w:rsidP="00B85B9D">
      <w:r>
        <w:separator/>
      </w:r>
    </w:p>
  </w:endnote>
  <w:endnote w:type="continuationSeparator" w:id="0">
    <w:p w:rsidR="00310B21" w:rsidRDefault="00310B21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21" w:rsidRDefault="00310B21" w:rsidP="00B85B9D">
      <w:r>
        <w:separator/>
      </w:r>
    </w:p>
  </w:footnote>
  <w:footnote w:type="continuationSeparator" w:id="0">
    <w:p w:rsidR="00310B21" w:rsidRDefault="00310B21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917532"/>
      <w:docPartObj>
        <w:docPartGallery w:val="Page Numbers (Top of Page)"/>
        <w:docPartUnique/>
      </w:docPartObj>
    </w:sdtPr>
    <w:sdtEndPr/>
    <w:sdtContent>
      <w:p w:rsidR="00CA754C" w:rsidRDefault="00CA754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D08">
          <w:rPr>
            <w:noProof/>
          </w:rPr>
          <w:t>2</w:t>
        </w:r>
        <w:r>
          <w:fldChar w:fldCharType="end"/>
        </w:r>
      </w:p>
    </w:sdtContent>
  </w:sdt>
  <w:p w:rsidR="00CA754C" w:rsidRDefault="00CA754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01307"/>
    <w:rsid w:val="00010E7E"/>
    <w:rsid w:val="00021D7D"/>
    <w:rsid w:val="00022749"/>
    <w:rsid w:val="00024D9A"/>
    <w:rsid w:val="0004030B"/>
    <w:rsid w:val="00041E1A"/>
    <w:rsid w:val="00042B53"/>
    <w:rsid w:val="00047342"/>
    <w:rsid w:val="00052819"/>
    <w:rsid w:val="00057217"/>
    <w:rsid w:val="0006125F"/>
    <w:rsid w:val="000730AD"/>
    <w:rsid w:val="00074CA4"/>
    <w:rsid w:val="00084B9D"/>
    <w:rsid w:val="0009771F"/>
    <w:rsid w:val="000A0EEA"/>
    <w:rsid w:val="000A133A"/>
    <w:rsid w:val="000A32CD"/>
    <w:rsid w:val="000A3CC7"/>
    <w:rsid w:val="000B2046"/>
    <w:rsid w:val="000B7664"/>
    <w:rsid w:val="000C3EA7"/>
    <w:rsid w:val="000C497F"/>
    <w:rsid w:val="000D0526"/>
    <w:rsid w:val="000E75C1"/>
    <w:rsid w:val="000F0C0F"/>
    <w:rsid w:val="001015C3"/>
    <w:rsid w:val="00106431"/>
    <w:rsid w:val="00142609"/>
    <w:rsid w:val="001442CE"/>
    <w:rsid w:val="00153289"/>
    <w:rsid w:val="0015788C"/>
    <w:rsid w:val="00174D38"/>
    <w:rsid w:val="001777B4"/>
    <w:rsid w:val="00190449"/>
    <w:rsid w:val="00193647"/>
    <w:rsid w:val="001A07F6"/>
    <w:rsid w:val="001A46DF"/>
    <w:rsid w:val="001B4A2F"/>
    <w:rsid w:val="001B4C68"/>
    <w:rsid w:val="001B50AF"/>
    <w:rsid w:val="001D2C17"/>
    <w:rsid w:val="001E1CC6"/>
    <w:rsid w:val="001E5796"/>
    <w:rsid w:val="001F692D"/>
    <w:rsid w:val="002020B2"/>
    <w:rsid w:val="00213550"/>
    <w:rsid w:val="0022191E"/>
    <w:rsid w:val="002311CB"/>
    <w:rsid w:val="0025627A"/>
    <w:rsid w:val="00261D60"/>
    <w:rsid w:val="002634FC"/>
    <w:rsid w:val="002668C8"/>
    <w:rsid w:val="00272A73"/>
    <w:rsid w:val="002749D0"/>
    <w:rsid w:val="00274FFC"/>
    <w:rsid w:val="0027563C"/>
    <w:rsid w:val="00276296"/>
    <w:rsid w:val="00281DEB"/>
    <w:rsid w:val="00283488"/>
    <w:rsid w:val="00286C67"/>
    <w:rsid w:val="002877DC"/>
    <w:rsid w:val="002A3D5C"/>
    <w:rsid w:val="002A4EDD"/>
    <w:rsid w:val="002B2243"/>
    <w:rsid w:val="002B3EA0"/>
    <w:rsid w:val="002C5667"/>
    <w:rsid w:val="002C79B8"/>
    <w:rsid w:val="002E28E3"/>
    <w:rsid w:val="00306CAD"/>
    <w:rsid w:val="00307A69"/>
    <w:rsid w:val="00310AED"/>
    <w:rsid w:val="00310B21"/>
    <w:rsid w:val="00317FD2"/>
    <w:rsid w:val="003260EC"/>
    <w:rsid w:val="00343EFB"/>
    <w:rsid w:val="00344326"/>
    <w:rsid w:val="00347B93"/>
    <w:rsid w:val="00362E01"/>
    <w:rsid w:val="00370F18"/>
    <w:rsid w:val="00383BD8"/>
    <w:rsid w:val="0038614B"/>
    <w:rsid w:val="003955CD"/>
    <w:rsid w:val="00396261"/>
    <w:rsid w:val="003A1FB4"/>
    <w:rsid w:val="003A3D87"/>
    <w:rsid w:val="003B18AC"/>
    <w:rsid w:val="003B28D1"/>
    <w:rsid w:val="003B6405"/>
    <w:rsid w:val="003C440E"/>
    <w:rsid w:val="003C7322"/>
    <w:rsid w:val="003C7B91"/>
    <w:rsid w:val="003D0115"/>
    <w:rsid w:val="003D0BC1"/>
    <w:rsid w:val="003D6DE5"/>
    <w:rsid w:val="003E24C3"/>
    <w:rsid w:val="003E5ECC"/>
    <w:rsid w:val="00400E73"/>
    <w:rsid w:val="00411AFC"/>
    <w:rsid w:val="0042310A"/>
    <w:rsid w:val="0043358D"/>
    <w:rsid w:val="0043479D"/>
    <w:rsid w:val="00434AC8"/>
    <w:rsid w:val="00435ACF"/>
    <w:rsid w:val="004372F1"/>
    <w:rsid w:val="00442AA7"/>
    <w:rsid w:val="00444F7F"/>
    <w:rsid w:val="004627A8"/>
    <w:rsid w:val="00466978"/>
    <w:rsid w:val="004805FE"/>
    <w:rsid w:val="0048235A"/>
    <w:rsid w:val="00487A6D"/>
    <w:rsid w:val="004977BC"/>
    <w:rsid w:val="004A2427"/>
    <w:rsid w:val="004A6EC5"/>
    <w:rsid w:val="004B3AF5"/>
    <w:rsid w:val="004C5862"/>
    <w:rsid w:val="004C5AD0"/>
    <w:rsid w:val="004D0D7D"/>
    <w:rsid w:val="004D52E9"/>
    <w:rsid w:val="004E67CC"/>
    <w:rsid w:val="004F1006"/>
    <w:rsid w:val="004F242D"/>
    <w:rsid w:val="004F43FA"/>
    <w:rsid w:val="00500B89"/>
    <w:rsid w:val="005026F5"/>
    <w:rsid w:val="00521018"/>
    <w:rsid w:val="005278AA"/>
    <w:rsid w:val="00531CB4"/>
    <w:rsid w:val="005324C0"/>
    <w:rsid w:val="00536FBE"/>
    <w:rsid w:val="0054100C"/>
    <w:rsid w:val="005440FA"/>
    <w:rsid w:val="005508B5"/>
    <w:rsid w:val="00554B85"/>
    <w:rsid w:val="0055776D"/>
    <w:rsid w:val="005616B6"/>
    <w:rsid w:val="005636EE"/>
    <w:rsid w:val="00570EAB"/>
    <w:rsid w:val="005739CD"/>
    <w:rsid w:val="00586088"/>
    <w:rsid w:val="00587A87"/>
    <w:rsid w:val="005B1CEA"/>
    <w:rsid w:val="005F05C6"/>
    <w:rsid w:val="005F780B"/>
    <w:rsid w:val="00602FF3"/>
    <w:rsid w:val="00611AD2"/>
    <w:rsid w:val="006125C5"/>
    <w:rsid w:val="00612AF1"/>
    <w:rsid w:val="00617B9E"/>
    <w:rsid w:val="0063323E"/>
    <w:rsid w:val="00634C08"/>
    <w:rsid w:val="006510DC"/>
    <w:rsid w:val="00666A2C"/>
    <w:rsid w:val="006676A2"/>
    <w:rsid w:val="006751CA"/>
    <w:rsid w:val="00686983"/>
    <w:rsid w:val="00686D0B"/>
    <w:rsid w:val="00692673"/>
    <w:rsid w:val="00692777"/>
    <w:rsid w:val="00693FA7"/>
    <w:rsid w:val="006A5D52"/>
    <w:rsid w:val="006A6FFB"/>
    <w:rsid w:val="006A7175"/>
    <w:rsid w:val="006C0F24"/>
    <w:rsid w:val="006D0557"/>
    <w:rsid w:val="006D4E91"/>
    <w:rsid w:val="006D554F"/>
    <w:rsid w:val="006E6A2D"/>
    <w:rsid w:val="006E6F35"/>
    <w:rsid w:val="006F0C10"/>
    <w:rsid w:val="00706EE4"/>
    <w:rsid w:val="00707695"/>
    <w:rsid w:val="0071249A"/>
    <w:rsid w:val="00713A5D"/>
    <w:rsid w:val="007146CE"/>
    <w:rsid w:val="007171C1"/>
    <w:rsid w:val="00720A41"/>
    <w:rsid w:val="007210ED"/>
    <w:rsid w:val="007230A1"/>
    <w:rsid w:val="00723204"/>
    <w:rsid w:val="00723B08"/>
    <w:rsid w:val="00726CA4"/>
    <w:rsid w:val="00744C7B"/>
    <w:rsid w:val="00745815"/>
    <w:rsid w:val="00750BE8"/>
    <w:rsid w:val="00752C8B"/>
    <w:rsid w:val="00761082"/>
    <w:rsid w:val="00764B52"/>
    <w:rsid w:val="00782C0C"/>
    <w:rsid w:val="00782F2E"/>
    <w:rsid w:val="00784CC3"/>
    <w:rsid w:val="007864B2"/>
    <w:rsid w:val="007A5EB9"/>
    <w:rsid w:val="007B7B2D"/>
    <w:rsid w:val="007C0E92"/>
    <w:rsid w:val="007C5B4D"/>
    <w:rsid w:val="007D3B82"/>
    <w:rsid w:val="007F3CFF"/>
    <w:rsid w:val="007F754C"/>
    <w:rsid w:val="008003F1"/>
    <w:rsid w:val="00830348"/>
    <w:rsid w:val="00831536"/>
    <w:rsid w:val="008359AB"/>
    <w:rsid w:val="008366EF"/>
    <w:rsid w:val="0084187F"/>
    <w:rsid w:val="00850AA2"/>
    <w:rsid w:val="00861E3B"/>
    <w:rsid w:val="0086338A"/>
    <w:rsid w:val="00870847"/>
    <w:rsid w:val="00872C7A"/>
    <w:rsid w:val="008819EC"/>
    <w:rsid w:val="00883C48"/>
    <w:rsid w:val="0088633C"/>
    <w:rsid w:val="008953A5"/>
    <w:rsid w:val="008A168A"/>
    <w:rsid w:val="008D3D79"/>
    <w:rsid w:val="008E5075"/>
    <w:rsid w:val="008E76E5"/>
    <w:rsid w:val="008F0992"/>
    <w:rsid w:val="008F17B2"/>
    <w:rsid w:val="008F5E3C"/>
    <w:rsid w:val="008F79F5"/>
    <w:rsid w:val="00905D93"/>
    <w:rsid w:val="0090609E"/>
    <w:rsid w:val="00910842"/>
    <w:rsid w:val="00910DBB"/>
    <w:rsid w:val="009152D6"/>
    <w:rsid w:val="0092226F"/>
    <w:rsid w:val="009226A5"/>
    <w:rsid w:val="00930916"/>
    <w:rsid w:val="00945BB0"/>
    <w:rsid w:val="0095390A"/>
    <w:rsid w:val="00960F62"/>
    <w:rsid w:val="0096570C"/>
    <w:rsid w:val="009722E5"/>
    <w:rsid w:val="009759FD"/>
    <w:rsid w:val="0097621A"/>
    <w:rsid w:val="009854AE"/>
    <w:rsid w:val="00994630"/>
    <w:rsid w:val="009A406F"/>
    <w:rsid w:val="009B3085"/>
    <w:rsid w:val="009B481E"/>
    <w:rsid w:val="009C315F"/>
    <w:rsid w:val="009C5BFE"/>
    <w:rsid w:val="009D53DB"/>
    <w:rsid w:val="009E1230"/>
    <w:rsid w:val="009E6B0D"/>
    <w:rsid w:val="009F57F0"/>
    <w:rsid w:val="009F62CE"/>
    <w:rsid w:val="009F7396"/>
    <w:rsid w:val="00A00994"/>
    <w:rsid w:val="00A03DAB"/>
    <w:rsid w:val="00A048EF"/>
    <w:rsid w:val="00A04A6D"/>
    <w:rsid w:val="00A04ECB"/>
    <w:rsid w:val="00A060D7"/>
    <w:rsid w:val="00A3627B"/>
    <w:rsid w:val="00A52458"/>
    <w:rsid w:val="00A532E9"/>
    <w:rsid w:val="00A57F69"/>
    <w:rsid w:val="00A6073B"/>
    <w:rsid w:val="00A70518"/>
    <w:rsid w:val="00A86776"/>
    <w:rsid w:val="00A9273C"/>
    <w:rsid w:val="00AA045F"/>
    <w:rsid w:val="00AD4C9A"/>
    <w:rsid w:val="00AE31E4"/>
    <w:rsid w:val="00AF20F0"/>
    <w:rsid w:val="00B00487"/>
    <w:rsid w:val="00B00FDB"/>
    <w:rsid w:val="00B205B0"/>
    <w:rsid w:val="00B21BA9"/>
    <w:rsid w:val="00B224CF"/>
    <w:rsid w:val="00B43C4E"/>
    <w:rsid w:val="00B51B2D"/>
    <w:rsid w:val="00B62853"/>
    <w:rsid w:val="00B70CCA"/>
    <w:rsid w:val="00B76BF1"/>
    <w:rsid w:val="00B85B9D"/>
    <w:rsid w:val="00B918F7"/>
    <w:rsid w:val="00B92297"/>
    <w:rsid w:val="00BA58E2"/>
    <w:rsid w:val="00BA5BD9"/>
    <w:rsid w:val="00BB40F9"/>
    <w:rsid w:val="00BE5B5E"/>
    <w:rsid w:val="00BF0FDC"/>
    <w:rsid w:val="00BF1DD0"/>
    <w:rsid w:val="00BF33BC"/>
    <w:rsid w:val="00BF65F3"/>
    <w:rsid w:val="00C015D9"/>
    <w:rsid w:val="00C02656"/>
    <w:rsid w:val="00C05404"/>
    <w:rsid w:val="00C0562A"/>
    <w:rsid w:val="00C12AAE"/>
    <w:rsid w:val="00C2662A"/>
    <w:rsid w:val="00C370A0"/>
    <w:rsid w:val="00C44CB0"/>
    <w:rsid w:val="00C47E3E"/>
    <w:rsid w:val="00C51B3F"/>
    <w:rsid w:val="00C550CB"/>
    <w:rsid w:val="00C55702"/>
    <w:rsid w:val="00C57DBF"/>
    <w:rsid w:val="00C60593"/>
    <w:rsid w:val="00C6108F"/>
    <w:rsid w:val="00C747B1"/>
    <w:rsid w:val="00C75FBB"/>
    <w:rsid w:val="00C83583"/>
    <w:rsid w:val="00C860FD"/>
    <w:rsid w:val="00C93C91"/>
    <w:rsid w:val="00CA3EF9"/>
    <w:rsid w:val="00CA754C"/>
    <w:rsid w:val="00CB4B8B"/>
    <w:rsid w:val="00CB6B5E"/>
    <w:rsid w:val="00CC097B"/>
    <w:rsid w:val="00CC166B"/>
    <w:rsid w:val="00CC41BE"/>
    <w:rsid w:val="00CD1FA0"/>
    <w:rsid w:val="00CD33DB"/>
    <w:rsid w:val="00CE5610"/>
    <w:rsid w:val="00CF3723"/>
    <w:rsid w:val="00CF5DE3"/>
    <w:rsid w:val="00D179E5"/>
    <w:rsid w:val="00D20D25"/>
    <w:rsid w:val="00D32E3A"/>
    <w:rsid w:val="00D37B6A"/>
    <w:rsid w:val="00D45869"/>
    <w:rsid w:val="00D53EF4"/>
    <w:rsid w:val="00D545B0"/>
    <w:rsid w:val="00D708AD"/>
    <w:rsid w:val="00D776C9"/>
    <w:rsid w:val="00D77F6F"/>
    <w:rsid w:val="00DA4FE4"/>
    <w:rsid w:val="00DB0697"/>
    <w:rsid w:val="00DC4E67"/>
    <w:rsid w:val="00DC7CF5"/>
    <w:rsid w:val="00DD3B13"/>
    <w:rsid w:val="00DD4AAA"/>
    <w:rsid w:val="00DD565F"/>
    <w:rsid w:val="00DE5728"/>
    <w:rsid w:val="00DF169B"/>
    <w:rsid w:val="00E03999"/>
    <w:rsid w:val="00E24ACC"/>
    <w:rsid w:val="00E3781F"/>
    <w:rsid w:val="00E64435"/>
    <w:rsid w:val="00E67279"/>
    <w:rsid w:val="00E677CD"/>
    <w:rsid w:val="00E67D08"/>
    <w:rsid w:val="00E701B3"/>
    <w:rsid w:val="00E80189"/>
    <w:rsid w:val="00E81C96"/>
    <w:rsid w:val="00E81D6F"/>
    <w:rsid w:val="00E839E1"/>
    <w:rsid w:val="00E92F16"/>
    <w:rsid w:val="00EA693D"/>
    <w:rsid w:val="00EB5A99"/>
    <w:rsid w:val="00EC23BA"/>
    <w:rsid w:val="00EC24A0"/>
    <w:rsid w:val="00EC3163"/>
    <w:rsid w:val="00EC3BBE"/>
    <w:rsid w:val="00EE1D99"/>
    <w:rsid w:val="00EE3EC1"/>
    <w:rsid w:val="00EE6E9E"/>
    <w:rsid w:val="00F11227"/>
    <w:rsid w:val="00F13C1F"/>
    <w:rsid w:val="00F15A4E"/>
    <w:rsid w:val="00F2190F"/>
    <w:rsid w:val="00F3272B"/>
    <w:rsid w:val="00F340D0"/>
    <w:rsid w:val="00F463B6"/>
    <w:rsid w:val="00F5680D"/>
    <w:rsid w:val="00F75CC1"/>
    <w:rsid w:val="00F76766"/>
    <w:rsid w:val="00F9245E"/>
    <w:rsid w:val="00FA55D5"/>
    <w:rsid w:val="00FB1811"/>
    <w:rsid w:val="00FD1DB6"/>
    <w:rsid w:val="00FF487F"/>
    <w:rsid w:val="00FF60D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E29BE5-AFD0-4DE7-AB82-E7A036A1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1"/>
    <w:qFormat/>
    <w:rsid w:val="0022191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7">
    <w:name w:val="Без интервала Знак"/>
    <w:aliases w:val="Обя Знак,мелкий Знак,No Spacing1 Знак,Без интервала1 Знак,мой рабочий Знак,норма Знак,Айгерим Знак,свой Знак,14 TNR Знак,МОЙ СТИЛЬ Знак,Без интервала11 Знак,Без интеБез интервала Знак,Без интервала111 Знак,No Spacing11 Знак,Елжан Знак"/>
    <w:link w:val="af8"/>
    <w:uiPriority w:val="1"/>
    <w:locked/>
    <w:rsid w:val="00444F7F"/>
    <w:rPr>
      <w:rFonts w:ascii="Calibri" w:eastAsia="Calibri" w:hAnsi="Calibri"/>
    </w:rPr>
  </w:style>
  <w:style w:type="paragraph" w:styleId="af8">
    <w:name w:val="No Spacing"/>
    <w:aliases w:val="Обя,мелкий,No Spacing1,Без интервала1,мой рабочий,норма,Айгерим,свой,14 TNR,МОЙ СТИЛЬ,Без интервала11,Без интеБез интервала,Без интервала111,No Spacing11,Без интерваль,Елжан,исполнитель,No Spacing,без интервала,Без интервала2,No Spacing2"/>
    <w:link w:val="af7"/>
    <w:uiPriority w:val="1"/>
    <w:qFormat/>
    <w:rsid w:val="00444F7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kense@qogam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ense@qogam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E90D-425D-4B71-92F6-A7528DD0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Гулдана Аргенова</cp:lastModifiedBy>
  <cp:revision>11</cp:revision>
  <cp:lastPrinted>2020-05-26T11:31:00Z</cp:lastPrinted>
  <dcterms:created xsi:type="dcterms:W3CDTF">2021-08-18T09:43:00Z</dcterms:created>
  <dcterms:modified xsi:type="dcterms:W3CDTF">2021-08-19T10:10:00Z</dcterms:modified>
</cp:coreProperties>
</file>