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79" w:rsidRPr="00D90354" w:rsidRDefault="00D90354" w:rsidP="00D90354">
      <w:pPr>
        <w:ind w:firstLine="567"/>
        <w:jc w:val="center"/>
        <w:rPr>
          <w:b/>
          <w:sz w:val="28"/>
          <w:szCs w:val="28"/>
          <w:lang w:val="ru-RU"/>
        </w:rPr>
      </w:pPr>
      <w:r w:rsidRPr="00D90354">
        <w:rPr>
          <w:b/>
          <w:sz w:val="28"/>
          <w:szCs w:val="28"/>
          <w:lang w:val="ru-RU"/>
        </w:rPr>
        <w:t xml:space="preserve">Концепция проведения </w:t>
      </w:r>
    </w:p>
    <w:p w:rsidR="006875A4" w:rsidRPr="00622CA6" w:rsidRDefault="00D90354" w:rsidP="00622CA6">
      <w:pPr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</w:t>
      </w:r>
      <w:r w:rsidR="00384092" w:rsidRPr="00622CA6">
        <w:rPr>
          <w:b/>
          <w:sz w:val="28"/>
          <w:szCs w:val="28"/>
          <w:lang w:val="ru-RU"/>
        </w:rPr>
        <w:t>еспубликанск</w:t>
      </w:r>
      <w:r>
        <w:rPr>
          <w:b/>
          <w:sz w:val="28"/>
          <w:szCs w:val="28"/>
          <w:lang w:val="ru-RU"/>
        </w:rPr>
        <w:t>ого</w:t>
      </w:r>
      <w:r w:rsidR="006875A4" w:rsidRPr="00622CA6">
        <w:rPr>
          <w:b/>
          <w:sz w:val="28"/>
          <w:szCs w:val="28"/>
          <w:lang w:val="ru-RU"/>
        </w:rPr>
        <w:t xml:space="preserve"> культурно – просветительск</w:t>
      </w:r>
      <w:r>
        <w:rPr>
          <w:b/>
          <w:sz w:val="28"/>
          <w:szCs w:val="28"/>
          <w:lang w:val="ru-RU"/>
        </w:rPr>
        <w:t>ого</w:t>
      </w:r>
      <w:r w:rsidR="006875A4" w:rsidRPr="00622CA6">
        <w:rPr>
          <w:b/>
          <w:sz w:val="28"/>
          <w:szCs w:val="28"/>
          <w:lang w:val="ru-RU"/>
        </w:rPr>
        <w:t xml:space="preserve"> проект</w:t>
      </w:r>
      <w:r>
        <w:rPr>
          <w:b/>
          <w:sz w:val="28"/>
          <w:szCs w:val="28"/>
          <w:lang w:val="ru-RU"/>
        </w:rPr>
        <w:t>а</w:t>
      </w:r>
    </w:p>
    <w:p w:rsidR="006875A4" w:rsidRPr="00622CA6" w:rsidRDefault="006C4879" w:rsidP="00622CA6">
      <w:pPr>
        <w:ind w:firstLine="567"/>
        <w:jc w:val="center"/>
        <w:rPr>
          <w:b/>
          <w:sz w:val="28"/>
          <w:szCs w:val="28"/>
          <w:lang w:val="ru-RU"/>
        </w:rPr>
      </w:pPr>
      <w:r w:rsidRPr="00622CA6">
        <w:rPr>
          <w:b/>
          <w:sz w:val="28"/>
          <w:szCs w:val="28"/>
          <w:lang w:val="ru-RU"/>
        </w:rPr>
        <w:t>«</w:t>
      </w:r>
      <w:proofErr w:type="spellStart"/>
      <w:r w:rsidR="006875A4" w:rsidRPr="00622CA6">
        <w:rPr>
          <w:b/>
          <w:sz w:val="28"/>
          <w:szCs w:val="28"/>
          <w:lang w:val="ru-RU"/>
        </w:rPr>
        <w:t>Мың</w:t>
      </w:r>
      <w:proofErr w:type="spellEnd"/>
      <w:r w:rsidR="006875A4" w:rsidRPr="00622CA6">
        <w:rPr>
          <w:b/>
          <w:sz w:val="28"/>
          <w:szCs w:val="28"/>
          <w:lang w:val="ru-RU"/>
        </w:rPr>
        <w:t xml:space="preserve"> бала»</w:t>
      </w:r>
    </w:p>
    <w:p w:rsidR="006C4879" w:rsidRPr="00622CA6" w:rsidRDefault="006C4879" w:rsidP="00622CA6">
      <w:pPr>
        <w:ind w:firstLine="567"/>
        <w:jc w:val="center"/>
        <w:rPr>
          <w:sz w:val="28"/>
          <w:szCs w:val="28"/>
          <w:lang w:val="ru-RU"/>
        </w:rPr>
      </w:pPr>
    </w:p>
    <w:p w:rsidR="00822790" w:rsidRPr="00822790" w:rsidRDefault="00822790" w:rsidP="00822790">
      <w:pPr>
        <w:ind w:firstLine="567"/>
        <w:jc w:val="both"/>
        <w:rPr>
          <w:spacing w:val="3"/>
          <w:sz w:val="28"/>
          <w:szCs w:val="28"/>
          <w:lang w:val="ru-RU" w:eastAsia="ru-RU"/>
        </w:rPr>
      </w:pPr>
      <w:r w:rsidRPr="00822790">
        <w:rPr>
          <w:spacing w:val="3"/>
          <w:sz w:val="28"/>
          <w:szCs w:val="28"/>
          <w:lang w:val="ru-RU" w:eastAsia="ru-RU"/>
        </w:rPr>
        <w:t>Республиканский культурно-просветительский проект «</w:t>
      </w:r>
      <w:proofErr w:type="spellStart"/>
      <w:r w:rsidRPr="00822790">
        <w:rPr>
          <w:spacing w:val="3"/>
          <w:sz w:val="28"/>
          <w:szCs w:val="28"/>
          <w:lang w:val="ru-RU" w:eastAsia="ru-RU"/>
        </w:rPr>
        <w:t>Мың</w:t>
      </w:r>
      <w:proofErr w:type="spellEnd"/>
      <w:r w:rsidRPr="00822790">
        <w:rPr>
          <w:spacing w:val="3"/>
          <w:sz w:val="28"/>
          <w:szCs w:val="28"/>
          <w:lang w:val="ru-RU" w:eastAsia="ru-RU"/>
        </w:rPr>
        <w:t xml:space="preserve"> бала» это </w:t>
      </w:r>
      <w:r>
        <w:rPr>
          <w:spacing w:val="3"/>
          <w:sz w:val="28"/>
          <w:szCs w:val="28"/>
          <w:lang w:val="ru-RU" w:eastAsia="ru-RU"/>
        </w:rPr>
        <w:t>п</w:t>
      </w:r>
      <w:r w:rsidRPr="00822790">
        <w:rPr>
          <w:spacing w:val="3"/>
          <w:sz w:val="28"/>
          <w:szCs w:val="28"/>
          <w:lang w:val="ru-RU" w:eastAsia="ru-RU"/>
        </w:rPr>
        <w:t xml:space="preserve">роект, который даст возможность тысячам дошкольникам и школьникам различных этнических групп  погрузиться в казахскую языковую и культурную среду, изучить государственный язык, познать казахскую историю и культуру, традиции, обряды.  </w:t>
      </w:r>
    </w:p>
    <w:p w:rsidR="00D90354" w:rsidRPr="00822790" w:rsidRDefault="00D90354" w:rsidP="00D90354">
      <w:pPr>
        <w:ind w:firstLine="567"/>
        <w:jc w:val="both"/>
        <w:rPr>
          <w:spacing w:val="3"/>
          <w:sz w:val="28"/>
          <w:szCs w:val="28"/>
          <w:lang w:val="ru-RU" w:eastAsia="ru-RU"/>
        </w:rPr>
      </w:pPr>
      <w:r w:rsidRPr="00822790">
        <w:rPr>
          <w:spacing w:val="3"/>
          <w:sz w:val="28"/>
          <w:szCs w:val="28"/>
          <w:lang w:val="ru-RU" w:eastAsia="ru-RU"/>
        </w:rPr>
        <w:t>Программа Проекта «</w:t>
      </w:r>
      <w:proofErr w:type="spellStart"/>
      <w:r w:rsidRPr="00822790">
        <w:rPr>
          <w:spacing w:val="3"/>
          <w:sz w:val="28"/>
          <w:szCs w:val="28"/>
          <w:lang w:val="ru-RU" w:eastAsia="ru-RU"/>
        </w:rPr>
        <w:t>Мың</w:t>
      </w:r>
      <w:proofErr w:type="spellEnd"/>
      <w:r w:rsidRPr="00822790">
        <w:rPr>
          <w:spacing w:val="3"/>
          <w:sz w:val="28"/>
          <w:szCs w:val="28"/>
          <w:lang w:val="ru-RU" w:eastAsia="ru-RU"/>
        </w:rPr>
        <w:t xml:space="preserve"> бала» будет построена с учетом опыта международной практики «культурно-языкового погружения» таким образом, что все участники практически полностью погружаются в культурную и языковую среду: смотрят фильмы и мультфильмы на государственном языке, защищают творческие проекты, ставят театрализованные представления, участвуют в конкурсах и соревнованиях.</w:t>
      </w:r>
    </w:p>
    <w:p w:rsidR="00E4174A" w:rsidRDefault="00E4174A" w:rsidP="00822790">
      <w:pPr>
        <w:ind w:firstLine="567"/>
        <w:jc w:val="both"/>
        <w:rPr>
          <w:b/>
          <w:spacing w:val="3"/>
          <w:sz w:val="28"/>
          <w:szCs w:val="28"/>
          <w:lang w:val="ru-RU" w:eastAsia="ru-RU"/>
        </w:rPr>
      </w:pPr>
    </w:p>
    <w:p w:rsidR="00D90354" w:rsidRDefault="00822790" w:rsidP="00822790">
      <w:pPr>
        <w:ind w:firstLine="567"/>
        <w:jc w:val="both"/>
        <w:rPr>
          <w:spacing w:val="3"/>
          <w:sz w:val="28"/>
          <w:szCs w:val="28"/>
          <w:lang w:val="ru-RU" w:eastAsia="ru-RU"/>
        </w:rPr>
      </w:pPr>
      <w:r w:rsidRPr="00822790">
        <w:rPr>
          <w:b/>
          <w:spacing w:val="3"/>
          <w:sz w:val="28"/>
          <w:szCs w:val="28"/>
          <w:lang w:val="ru-RU" w:eastAsia="ru-RU"/>
        </w:rPr>
        <w:t>Сроки проекта:</w:t>
      </w:r>
      <w:r w:rsidRPr="00822790">
        <w:rPr>
          <w:spacing w:val="3"/>
          <w:sz w:val="28"/>
          <w:szCs w:val="28"/>
          <w:lang w:val="ru-RU" w:eastAsia="ru-RU"/>
        </w:rPr>
        <w:t xml:space="preserve"> </w:t>
      </w:r>
    </w:p>
    <w:p w:rsidR="00822790" w:rsidRPr="00822790" w:rsidRDefault="00822790" w:rsidP="00822790">
      <w:pPr>
        <w:ind w:firstLine="567"/>
        <w:jc w:val="both"/>
        <w:rPr>
          <w:spacing w:val="3"/>
          <w:sz w:val="28"/>
          <w:szCs w:val="28"/>
          <w:lang w:val="ru-RU" w:eastAsia="ru-RU"/>
        </w:rPr>
      </w:pPr>
      <w:r w:rsidRPr="00822790">
        <w:rPr>
          <w:spacing w:val="3"/>
          <w:sz w:val="28"/>
          <w:szCs w:val="28"/>
          <w:lang w:val="ru-RU" w:eastAsia="ru-RU"/>
        </w:rPr>
        <w:t xml:space="preserve">Проект стартует 6 февраля и проводится в течение всего 2015 года до </w:t>
      </w:r>
      <w:r w:rsidR="00D90354">
        <w:rPr>
          <w:spacing w:val="3"/>
          <w:sz w:val="28"/>
          <w:szCs w:val="28"/>
          <w:lang w:val="ru-RU" w:eastAsia="ru-RU"/>
        </w:rPr>
        <w:t xml:space="preserve"> </w:t>
      </w:r>
      <w:r w:rsidRPr="00822790">
        <w:rPr>
          <w:spacing w:val="3"/>
          <w:sz w:val="28"/>
          <w:szCs w:val="28"/>
          <w:lang w:val="ru-RU" w:eastAsia="ru-RU"/>
        </w:rPr>
        <w:t xml:space="preserve">1 декабря. </w:t>
      </w:r>
    </w:p>
    <w:p w:rsidR="00822790" w:rsidRPr="00822790" w:rsidRDefault="00822790" w:rsidP="00822790">
      <w:pPr>
        <w:ind w:firstLine="567"/>
        <w:jc w:val="both"/>
        <w:rPr>
          <w:spacing w:val="3"/>
          <w:sz w:val="28"/>
          <w:szCs w:val="28"/>
          <w:lang w:val="ru-RU" w:eastAsia="ru-RU"/>
        </w:rPr>
      </w:pPr>
    </w:p>
    <w:p w:rsidR="00822790" w:rsidRPr="00822790" w:rsidRDefault="00822790" w:rsidP="00822790">
      <w:pPr>
        <w:ind w:firstLine="567"/>
        <w:jc w:val="both"/>
        <w:rPr>
          <w:b/>
          <w:spacing w:val="3"/>
          <w:sz w:val="28"/>
          <w:szCs w:val="28"/>
          <w:lang w:val="ru-RU" w:eastAsia="ru-RU"/>
        </w:rPr>
      </w:pPr>
      <w:r w:rsidRPr="00822790">
        <w:rPr>
          <w:b/>
          <w:spacing w:val="3"/>
          <w:sz w:val="28"/>
          <w:szCs w:val="28"/>
          <w:lang w:val="ru-RU" w:eastAsia="ru-RU"/>
        </w:rPr>
        <w:t xml:space="preserve">Цель проекта: </w:t>
      </w:r>
    </w:p>
    <w:p w:rsidR="00822790" w:rsidRPr="00822790" w:rsidRDefault="00822790" w:rsidP="00822790">
      <w:pPr>
        <w:ind w:firstLine="567"/>
        <w:jc w:val="both"/>
        <w:rPr>
          <w:spacing w:val="3"/>
          <w:sz w:val="28"/>
          <w:szCs w:val="28"/>
          <w:lang w:val="ru-RU" w:eastAsia="ru-RU"/>
        </w:rPr>
      </w:pPr>
      <w:r w:rsidRPr="00822790">
        <w:rPr>
          <w:spacing w:val="3"/>
          <w:sz w:val="28"/>
          <w:szCs w:val="28"/>
          <w:lang w:val="ru-RU" w:eastAsia="ru-RU"/>
        </w:rPr>
        <w:t>Обучить тысячи детей различных этнических групп государственному языку по методике ускоренного обучения языкам «</w:t>
      </w:r>
      <w:proofErr w:type="spellStart"/>
      <w:r w:rsidRPr="00822790">
        <w:rPr>
          <w:spacing w:val="3"/>
          <w:sz w:val="28"/>
          <w:szCs w:val="28"/>
          <w:lang w:val="ru-RU" w:eastAsia="ru-RU"/>
        </w:rPr>
        <w:t>Тілдарын</w:t>
      </w:r>
      <w:proofErr w:type="spellEnd"/>
      <w:r w:rsidRPr="00822790">
        <w:rPr>
          <w:spacing w:val="3"/>
          <w:sz w:val="28"/>
          <w:szCs w:val="28"/>
          <w:lang w:val="ru-RU" w:eastAsia="ru-RU"/>
        </w:rPr>
        <w:t>» с помощью инновационного методического комплекса «</w:t>
      </w:r>
      <w:proofErr w:type="spellStart"/>
      <w:r w:rsidRPr="00822790">
        <w:rPr>
          <w:spacing w:val="3"/>
          <w:sz w:val="28"/>
          <w:szCs w:val="28"/>
          <w:lang w:val="ru-RU" w:eastAsia="ru-RU"/>
        </w:rPr>
        <w:t>Сиқырлы</w:t>
      </w:r>
      <w:proofErr w:type="spellEnd"/>
      <w:r w:rsidRPr="00822790">
        <w:rPr>
          <w:spacing w:val="3"/>
          <w:sz w:val="28"/>
          <w:szCs w:val="28"/>
          <w:lang w:val="ru-RU" w:eastAsia="ru-RU"/>
        </w:rPr>
        <w:t xml:space="preserve"> </w:t>
      </w:r>
      <w:proofErr w:type="spellStart"/>
      <w:r w:rsidRPr="00822790">
        <w:rPr>
          <w:spacing w:val="3"/>
          <w:sz w:val="28"/>
          <w:szCs w:val="28"/>
          <w:lang w:val="ru-RU" w:eastAsia="ru-RU"/>
        </w:rPr>
        <w:t>қалам</w:t>
      </w:r>
      <w:proofErr w:type="spellEnd"/>
      <w:r w:rsidRPr="00822790">
        <w:rPr>
          <w:spacing w:val="3"/>
          <w:sz w:val="28"/>
          <w:szCs w:val="28"/>
          <w:lang w:val="ru-RU" w:eastAsia="ru-RU"/>
        </w:rPr>
        <w:t>» и других  передовых  языковых методик.</w:t>
      </w:r>
    </w:p>
    <w:p w:rsidR="00D90354" w:rsidRDefault="00D90354" w:rsidP="00822790">
      <w:pPr>
        <w:ind w:firstLine="567"/>
        <w:jc w:val="both"/>
        <w:rPr>
          <w:b/>
          <w:spacing w:val="3"/>
          <w:sz w:val="28"/>
          <w:szCs w:val="28"/>
          <w:lang w:val="ru-RU" w:eastAsia="ru-RU"/>
        </w:rPr>
      </w:pPr>
    </w:p>
    <w:p w:rsidR="00822790" w:rsidRPr="00822790" w:rsidRDefault="00822790" w:rsidP="00822790">
      <w:pPr>
        <w:ind w:firstLine="567"/>
        <w:jc w:val="both"/>
        <w:rPr>
          <w:b/>
          <w:spacing w:val="3"/>
          <w:sz w:val="28"/>
          <w:szCs w:val="28"/>
          <w:lang w:val="ru-RU" w:eastAsia="ru-RU"/>
        </w:rPr>
      </w:pPr>
      <w:r w:rsidRPr="00822790">
        <w:rPr>
          <w:b/>
          <w:spacing w:val="3"/>
          <w:sz w:val="28"/>
          <w:szCs w:val="28"/>
          <w:lang w:val="ru-RU" w:eastAsia="ru-RU"/>
        </w:rPr>
        <w:t xml:space="preserve">Задачи проекта:  </w:t>
      </w:r>
    </w:p>
    <w:p w:rsidR="00317D84" w:rsidRDefault="00D90354" w:rsidP="00822790">
      <w:pPr>
        <w:ind w:firstLine="567"/>
        <w:jc w:val="both"/>
        <w:rPr>
          <w:spacing w:val="3"/>
          <w:sz w:val="28"/>
          <w:szCs w:val="28"/>
          <w:lang w:val="ru-RU" w:eastAsia="ru-RU"/>
        </w:rPr>
      </w:pPr>
      <w:r>
        <w:rPr>
          <w:spacing w:val="3"/>
          <w:sz w:val="28"/>
          <w:szCs w:val="28"/>
          <w:lang w:val="ru-RU" w:eastAsia="ru-RU"/>
        </w:rPr>
        <w:t xml:space="preserve">- </w:t>
      </w:r>
      <w:r w:rsidR="00317D84">
        <w:rPr>
          <w:spacing w:val="3"/>
          <w:sz w:val="28"/>
          <w:szCs w:val="28"/>
          <w:lang w:val="ru-RU" w:eastAsia="ru-RU"/>
        </w:rPr>
        <w:t>п</w:t>
      </w:r>
      <w:r w:rsidR="00822790" w:rsidRPr="00822790">
        <w:rPr>
          <w:spacing w:val="3"/>
          <w:sz w:val="28"/>
          <w:szCs w:val="28"/>
          <w:lang w:val="ru-RU" w:eastAsia="ru-RU"/>
        </w:rPr>
        <w:t>овышение роли государственного языка как фактора укрепления общественного согласия и казахста</w:t>
      </w:r>
      <w:r w:rsidR="00317D84">
        <w:rPr>
          <w:spacing w:val="3"/>
          <w:sz w:val="28"/>
          <w:szCs w:val="28"/>
          <w:lang w:val="ru-RU" w:eastAsia="ru-RU"/>
        </w:rPr>
        <w:t xml:space="preserve">нского патриотизма; </w:t>
      </w:r>
    </w:p>
    <w:p w:rsidR="00D90354" w:rsidRDefault="00317D84" w:rsidP="00822790">
      <w:pPr>
        <w:ind w:firstLine="567"/>
        <w:jc w:val="both"/>
        <w:rPr>
          <w:spacing w:val="3"/>
          <w:sz w:val="28"/>
          <w:szCs w:val="28"/>
          <w:lang w:val="ru-RU" w:eastAsia="ru-RU"/>
        </w:rPr>
      </w:pPr>
      <w:r>
        <w:rPr>
          <w:spacing w:val="3"/>
          <w:sz w:val="28"/>
          <w:szCs w:val="28"/>
          <w:lang w:val="ru-RU" w:eastAsia="ru-RU"/>
        </w:rPr>
        <w:t>- социализация</w:t>
      </w:r>
      <w:r w:rsidR="00822790" w:rsidRPr="00822790">
        <w:rPr>
          <w:spacing w:val="3"/>
          <w:sz w:val="28"/>
          <w:szCs w:val="28"/>
          <w:lang w:val="ru-RU" w:eastAsia="ru-RU"/>
        </w:rPr>
        <w:t xml:space="preserve"> подрастающего поколения на основе интегрирующей роли государственного языка</w:t>
      </w:r>
      <w:r w:rsidR="00D90354">
        <w:rPr>
          <w:spacing w:val="3"/>
          <w:sz w:val="28"/>
          <w:szCs w:val="28"/>
          <w:lang w:val="ru-RU" w:eastAsia="ru-RU"/>
        </w:rPr>
        <w:t xml:space="preserve"> и</w:t>
      </w:r>
      <w:r w:rsidR="00822790" w:rsidRPr="00822790">
        <w:rPr>
          <w:spacing w:val="3"/>
          <w:sz w:val="28"/>
          <w:szCs w:val="28"/>
          <w:lang w:val="ru-RU" w:eastAsia="ru-RU"/>
        </w:rPr>
        <w:t xml:space="preserve"> культур</w:t>
      </w:r>
      <w:r w:rsidR="00D90354">
        <w:rPr>
          <w:spacing w:val="3"/>
          <w:sz w:val="28"/>
          <w:szCs w:val="28"/>
          <w:lang w:val="ru-RU" w:eastAsia="ru-RU"/>
        </w:rPr>
        <w:t>ы казахского народа;</w:t>
      </w:r>
      <w:r w:rsidR="00822790" w:rsidRPr="00822790">
        <w:rPr>
          <w:spacing w:val="3"/>
          <w:sz w:val="28"/>
          <w:szCs w:val="28"/>
          <w:lang w:val="ru-RU" w:eastAsia="ru-RU"/>
        </w:rPr>
        <w:t xml:space="preserve"> </w:t>
      </w:r>
    </w:p>
    <w:p w:rsidR="00822790" w:rsidRPr="00822790" w:rsidRDefault="00D90354" w:rsidP="00822790">
      <w:pPr>
        <w:ind w:firstLine="567"/>
        <w:jc w:val="both"/>
        <w:rPr>
          <w:spacing w:val="3"/>
          <w:sz w:val="28"/>
          <w:szCs w:val="28"/>
          <w:lang w:val="ru-RU" w:eastAsia="ru-RU"/>
        </w:rPr>
      </w:pPr>
      <w:r>
        <w:rPr>
          <w:spacing w:val="3"/>
          <w:sz w:val="28"/>
          <w:szCs w:val="28"/>
          <w:lang w:val="ru-RU" w:eastAsia="ru-RU"/>
        </w:rPr>
        <w:t>-  п</w:t>
      </w:r>
      <w:r w:rsidR="00822790" w:rsidRPr="00822790">
        <w:rPr>
          <w:spacing w:val="3"/>
          <w:sz w:val="28"/>
          <w:szCs w:val="28"/>
          <w:lang w:val="ru-RU" w:eastAsia="ru-RU"/>
        </w:rPr>
        <w:t xml:space="preserve">овышение качества </w:t>
      </w:r>
      <w:r>
        <w:rPr>
          <w:spacing w:val="3"/>
          <w:sz w:val="28"/>
          <w:szCs w:val="28"/>
          <w:lang w:val="ru-RU" w:eastAsia="ru-RU"/>
        </w:rPr>
        <w:t>обучения государственному языку;</w:t>
      </w:r>
    </w:p>
    <w:p w:rsidR="006875A4" w:rsidRPr="00622CA6" w:rsidRDefault="00D90354" w:rsidP="00822790">
      <w:pPr>
        <w:ind w:firstLine="567"/>
        <w:jc w:val="both"/>
        <w:rPr>
          <w:sz w:val="28"/>
          <w:szCs w:val="28"/>
          <w:lang w:val="ru-RU"/>
        </w:rPr>
      </w:pPr>
      <w:r>
        <w:rPr>
          <w:spacing w:val="3"/>
          <w:sz w:val="28"/>
          <w:szCs w:val="28"/>
          <w:lang w:val="ru-RU" w:eastAsia="ru-RU"/>
        </w:rPr>
        <w:t>- ф</w:t>
      </w:r>
      <w:r w:rsidR="00822790" w:rsidRPr="00822790">
        <w:rPr>
          <w:spacing w:val="3"/>
          <w:sz w:val="28"/>
          <w:szCs w:val="28"/>
          <w:lang w:val="ru-RU" w:eastAsia="ru-RU"/>
        </w:rPr>
        <w:t>ормирование навыков толерантного общения детей через  язык,  культуру, традиции и обычаи.</w:t>
      </w:r>
    </w:p>
    <w:p w:rsidR="00D90354" w:rsidRDefault="00D90354" w:rsidP="00622CA6">
      <w:pPr>
        <w:ind w:firstLine="567"/>
        <w:jc w:val="both"/>
        <w:rPr>
          <w:b/>
          <w:sz w:val="28"/>
          <w:szCs w:val="28"/>
          <w:lang w:val="ru-RU"/>
        </w:rPr>
      </w:pPr>
    </w:p>
    <w:p w:rsidR="006C4879" w:rsidRPr="00622CA6" w:rsidRDefault="006C4879" w:rsidP="00622CA6">
      <w:pPr>
        <w:ind w:firstLine="567"/>
        <w:jc w:val="both"/>
        <w:rPr>
          <w:sz w:val="28"/>
          <w:szCs w:val="28"/>
        </w:rPr>
      </w:pPr>
      <w:r w:rsidRPr="00622CA6">
        <w:rPr>
          <w:b/>
          <w:sz w:val="28"/>
          <w:szCs w:val="28"/>
          <w:lang w:val="ru-RU"/>
        </w:rPr>
        <w:t>П</w:t>
      </w:r>
      <w:r w:rsidRPr="00622CA6">
        <w:rPr>
          <w:b/>
          <w:sz w:val="28"/>
          <w:szCs w:val="28"/>
        </w:rPr>
        <w:t>рограмм</w:t>
      </w:r>
      <w:r w:rsidRPr="00622CA6">
        <w:rPr>
          <w:b/>
          <w:sz w:val="28"/>
          <w:szCs w:val="28"/>
          <w:lang w:val="ru-RU"/>
        </w:rPr>
        <w:t>а</w:t>
      </w:r>
      <w:r w:rsidRPr="00622CA6">
        <w:rPr>
          <w:b/>
          <w:sz w:val="28"/>
          <w:szCs w:val="28"/>
        </w:rPr>
        <w:t xml:space="preserve"> </w:t>
      </w:r>
      <w:r w:rsidRPr="00622CA6">
        <w:rPr>
          <w:b/>
          <w:sz w:val="28"/>
          <w:szCs w:val="28"/>
          <w:lang w:val="ru-RU"/>
        </w:rPr>
        <w:t>проекта</w:t>
      </w:r>
      <w:r w:rsidRPr="00622CA6">
        <w:rPr>
          <w:sz w:val="28"/>
          <w:szCs w:val="28"/>
        </w:rPr>
        <w:t>:</w:t>
      </w:r>
    </w:p>
    <w:p w:rsidR="006875A4" w:rsidRPr="00622CA6" w:rsidRDefault="00167614" w:rsidP="0093475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A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875A4" w:rsidRPr="00622CA6">
        <w:rPr>
          <w:rFonts w:ascii="Times New Roman" w:hAnsi="Times New Roman" w:cs="Times New Roman"/>
          <w:b/>
          <w:bCs/>
          <w:sz w:val="28"/>
          <w:szCs w:val="28"/>
        </w:rPr>
        <w:t>зыковая школа:</w:t>
      </w:r>
      <w:r w:rsidR="006875A4" w:rsidRPr="00622CA6">
        <w:rPr>
          <w:rFonts w:ascii="Times New Roman" w:hAnsi="Times New Roman" w:cs="Times New Roman"/>
          <w:bCs/>
          <w:sz w:val="28"/>
          <w:szCs w:val="28"/>
        </w:rPr>
        <w:t xml:space="preserve"> авторские курсы казахского языка по методике «</w:t>
      </w:r>
      <w:proofErr w:type="spellStart"/>
      <w:r w:rsidR="006875A4" w:rsidRPr="00622CA6">
        <w:rPr>
          <w:rFonts w:ascii="Times New Roman" w:hAnsi="Times New Roman" w:cs="Times New Roman"/>
          <w:bCs/>
          <w:sz w:val="28"/>
          <w:szCs w:val="28"/>
          <w:lang w:val="kk-KZ"/>
        </w:rPr>
        <w:t>Тілдарын</w:t>
      </w:r>
      <w:proofErr w:type="spellEnd"/>
      <w:r w:rsidR="006875A4" w:rsidRPr="00622CA6">
        <w:rPr>
          <w:rFonts w:ascii="Times New Roman" w:hAnsi="Times New Roman" w:cs="Times New Roman"/>
          <w:bCs/>
          <w:sz w:val="28"/>
          <w:szCs w:val="28"/>
        </w:rPr>
        <w:t>»</w:t>
      </w:r>
      <w:r w:rsidR="00B8113A">
        <w:rPr>
          <w:rFonts w:ascii="Times New Roman" w:hAnsi="Times New Roman" w:cs="Times New Roman"/>
          <w:bCs/>
          <w:sz w:val="28"/>
          <w:szCs w:val="28"/>
        </w:rPr>
        <w:t>;</w:t>
      </w:r>
      <w:r w:rsidR="006875A4" w:rsidRPr="00622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75A4" w:rsidRPr="00622CA6" w:rsidRDefault="00AC15A0" w:rsidP="0093475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A6">
        <w:rPr>
          <w:rFonts w:ascii="Times New Roman" w:hAnsi="Times New Roman" w:cs="Times New Roman"/>
          <w:b/>
          <w:bCs/>
          <w:sz w:val="28"/>
          <w:szCs w:val="28"/>
        </w:rPr>
        <w:t>Тв</w:t>
      </w:r>
      <w:r w:rsidR="007F39E6" w:rsidRPr="00622CA6">
        <w:rPr>
          <w:rFonts w:ascii="Times New Roman" w:hAnsi="Times New Roman" w:cs="Times New Roman"/>
          <w:b/>
          <w:bCs/>
          <w:sz w:val="28"/>
          <w:szCs w:val="28"/>
        </w:rPr>
        <w:t>орческая</w:t>
      </w:r>
      <w:r w:rsidR="006875A4" w:rsidRPr="00622CA6">
        <w:rPr>
          <w:rFonts w:ascii="Times New Roman" w:hAnsi="Times New Roman" w:cs="Times New Roman"/>
          <w:b/>
          <w:bCs/>
          <w:sz w:val="28"/>
          <w:szCs w:val="28"/>
        </w:rPr>
        <w:t xml:space="preserve"> академия</w:t>
      </w:r>
      <w:r w:rsidR="00F60BB7" w:rsidRPr="00622CA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F60BB7" w:rsidRPr="00622CA6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Гений</w:t>
      </w:r>
      <w:proofErr w:type="spellEnd"/>
      <w:r w:rsidR="00F60BB7" w:rsidRPr="00622CA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875A4" w:rsidRPr="00622CA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875A4" w:rsidRPr="00622CA6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="002C7693" w:rsidRPr="00622CA6">
        <w:rPr>
          <w:rFonts w:ascii="Times New Roman" w:hAnsi="Times New Roman" w:cs="Times New Roman"/>
          <w:bCs/>
          <w:sz w:val="28"/>
          <w:szCs w:val="28"/>
        </w:rPr>
        <w:t xml:space="preserve">творческих </w:t>
      </w:r>
      <w:r w:rsidR="006875A4" w:rsidRPr="00622CA6">
        <w:rPr>
          <w:rFonts w:ascii="Times New Roman" w:hAnsi="Times New Roman" w:cs="Times New Roman"/>
          <w:bCs/>
          <w:sz w:val="28"/>
          <w:szCs w:val="28"/>
        </w:rPr>
        <w:t>проектов</w:t>
      </w:r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>на</w:t>
      </w:r>
      <w:proofErr w:type="spellEnd"/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>казахском</w:t>
      </w:r>
      <w:proofErr w:type="spellEnd"/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>языке</w:t>
      </w:r>
      <w:proofErr w:type="spellEnd"/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875A4" w:rsidRPr="00622CA6">
        <w:rPr>
          <w:rFonts w:ascii="Times New Roman" w:hAnsi="Times New Roman" w:cs="Times New Roman"/>
          <w:bCs/>
          <w:sz w:val="28"/>
          <w:szCs w:val="28"/>
        </w:rPr>
        <w:t>для школьников и студентов по направлениям</w:t>
      </w:r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>юбилейных</w:t>
      </w:r>
      <w:proofErr w:type="spellEnd"/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дат 2015 </w:t>
      </w:r>
      <w:proofErr w:type="spellStart"/>
      <w:r w:rsidR="00622CA6" w:rsidRPr="00622CA6">
        <w:rPr>
          <w:rFonts w:ascii="Times New Roman" w:hAnsi="Times New Roman" w:cs="Times New Roman"/>
          <w:bCs/>
          <w:sz w:val="28"/>
          <w:szCs w:val="28"/>
          <w:lang w:val="kk-KZ"/>
        </w:rPr>
        <w:t>года</w:t>
      </w:r>
      <w:proofErr w:type="spellEnd"/>
      <w:r w:rsidR="00B8113A">
        <w:rPr>
          <w:rFonts w:ascii="Times New Roman" w:hAnsi="Times New Roman" w:cs="Times New Roman"/>
          <w:bCs/>
          <w:sz w:val="28"/>
          <w:szCs w:val="28"/>
        </w:rPr>
        <w:t>;</w:t>
      </w:r>
    </w:p>
    <w:p w:rsidR="006875A4" w:rsidRPr="00622CA6" w:rsidRDefault="006875A4" w:rsidP="0093475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A6">
        <w:rPr>
          <w:rFonts w:ascii="Times New Roman" w:hAnsi="Times New Roman" w:cs="Times New Roman"/>
          <w:b/>
          <w:bCs/>
          <w:sz w:val="28"/>
          <w:szCs w:val="28"/>
        </w:rPr>
        <w:t xml:space="preserve">Школа «Юный оратор»: </w:t>
      </w:r>
      <w:r w:rsidRPr="00622CA6">
        <w:rPr>
          <w:rFonts w:ascii="Times New Roman" w:hAnsi="Times New Roman" w:cs="Times New Roman"/>
          <w:sz w:val="28"/>
          <w:szCs w:val="28"/>
        </w:rPr>
        <w:t>тренинг по ораторскому мастерству – эффективный курс и коммуникативный тренинг, который позволяет за короткое время освоить основы ораторского искусства и мастерства общен</w:t>
      </w:r>
      <w:r w:rsidR="00E4174A">
        <w:rPr>
          <w:rFonts w:ascii="Times New Roman" w:hAnsi="Times New Roman" w:cs="Times New Roman"/>
          <w:sz w:val="28"/>
          <w:szCs w:val="28"/>
        </w:rPr>
        <w:t>ия;</w:t>
      </w:r>
    </w:p>
    <w:p w:rsidR="00F60BB7" w:rsidRPr="00E4174A" w:rsidRDefault="00D80960" w:rsidP="0093475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A6">
        <w:rPr>
          <w:rFonts w:ascii="Times New Roman" w:hAnsi="Times New Roman" w:cs="Times New Roman"/>
          <w:b/>
          <w:sz w:val="28"/>
          <w:szCs w:val="28"/>
        </w:rPr>
        <w:lastRenderedPageBreak/>
        <w:t>Игровая</w:t>
      </w:r>
      <w:r w:rsidR="00F60BB7" w:rsidRPr="00622CA6">
        <w:rPr>
          <w:rFonts w:ascii="Times New Roman" w:hAnsi="Times New Roman" w:cs="Times New Roman"/>
          <w:b/>
          <w:sz w:val="28"/>
          <w:szCs w:val="28"/>
        </w:rPr>
        <w:t xml:space="preserve"> площадка</w:t>
      </w:r>
      <w:r w:rsidR="00F60BB7" w:rsidRPr="00622CA6">
        <w:rPr>
          <w:rFonts w:ascii="Times New Roman" w:hAnsi="Times New Roman" w:cs="Times New Roman"/>
          <w:sz w:val="28"/>
          <w:szCs w:val="28"/>
        </w:rPr>
        <w:t xml:space="preserve"> </w:t>
      </w:r>
      <w:r w:rsidR="00F60BB7" w:rsidRPr="00622CA6">
        <w:rPr>
          <w:rFonts w:ascii="Times New Roman" w:hAnsi="Times New Roman" w:cs="Times New Roman"/>
          <w:b/>
          <w:sz w:val="28"/>
          <w:szCs w:val="28"/>
        </w:rPr>
        <w:t>«</w:t>
      </w:r>
      <w:r w:rsidR="00F94B27" w:rsidRPr="00622CA6">
        <w:rPr>
          <w:rFonts w:ascii="Times New Roman" w:hAnsi="Times New Roman" w:cs="Times New Roman"/>
          <w:b/>
          <w:sz w:val="28"/>
          <w:szCs w:val="28"/>
        </w:rPr>
        <w:t>Веселые ребята</w:t>
      </w:r>
      <w:r w:rsidR="00F60BB7" w:rsidRPr="00622CA6">
        <w:rPr>
          <w:rFonts w:ascii="Times New Roman" w:hAnsi="Times New Roman" w:cs="Times New Roman"/>
          <w:b/>
          <w:sz w:val="28"/>
          <w:szCs w:val="28"/>
        </w:rPr>
        <w:t>»</w:t>
      </w:r>
      <w:r w:rsidR="00AB3B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622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CA6">
        <w:rPr>
          <w:rFonts w:ascii="Times New Roman" w:hAnsi="Times New Roman" w:cs="Times New Roman"/>
          <w:sz w:val="28"/>
          <w:szCs w:val="28"/>
        </w:rPr>
        <w:t>национальные и спортивные игры, конкур</w:t>
      </w:r>
      <w:r w:rsidR="008F711C" w:rsidRPr="00622CA6">
        <w:rPr>
          <w:rFonts w:ascii="Times New Roman" w:hAnsi="Times New Roman" w:cs="Times New Roman"/>
          <w:sz w:val="28"/>
          <w:szCs w:val="28"/>
        </w:rPr>
        <w:t>сы и викторины, совмещенные с отдыхом</w:t>
      </w:r>
      <w:r w:rsidR="00E4174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4174A" w:rsidRPr="00622CA6" w:rsidRDefault="00E4174A" w:rsidP="00E4174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74A">
        <w:rPr>
          <w:rFonts w:ascii="Times New Roman" w:hAnsi="Times New Roman" w:cs="Times New Roman"/>
          <w:b/>
          <w:sz w:val="28"/>
          <w:szCs w:val="28"/>
        </w:rPr>
        <w:t>«Я живу в любимой стране»</w:t>
      </w:r>
      <w:r w:rsidR="00AB3B8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4174A">
        <w:rPr>
          <w:rFonts w:ascii="Times New Roman" w:hAnsi="Times New Roman" w:cs="Times New Roman"/>
          <w:sz w:val="28"/>
          <w:szCs w:val="28"/>
        </w:rPr>
        <w:t xml:space="preserve">  проведение  конкурсов на государственном языке по следующим направлениям: эссе, сочинение песен и стихотворений, посвященных единству народа Казахстана.</w:t>
      </w:r>
    </w:p>
    <w:p w:rsidR="00D90354" w:rsidRDefault="00D90354" w:rsidP="00622CA6">
      <w:pPr>
        <w:ind w:firstLine="567"/>
        <w:jc w:val="both"/>
        <w:rPr>
          <w:b/>
          <w:sz w:val="28"/>
          <w:szCs w:val="28"/>
          <w:lang w:val="ru-RU"/>
        </w:rPr>
      </w:pPr>
    </w:p>
    <w:p w:rsidR="006C4879" w:rsidRPr="00622CA6" w:rsidRDefault="006C4879" w:rsidP="00622CA6">
      <w:pPr>
        <w:ind w:firstLine="567"/>
        <w:jc w:val="both"/>
        <w:rPr>
          <w:b/>
          <w:sz w:val="28"/>
          <w:szCs w:val="28"/>
          <w:lang w:val="ru-RU"/>
        </w:rPr>
      </w:pPr>
      <w:r w:rsidRPr="00622CA6">
        <w:rPr>
          <w:b/>
          <w:sz w:val="28"/>
          <w:szCs w:val="28"/>
          <w:lang w:val="ru-RU"/>
        </w:rPr>
        <w:t xml:space="preserve">Место и время проведения </w:t>
      </w:r>
    </w:p>
    <w:p w:rsidR="006C4879" w:rsidRDefault="00287C61" w:rsidP="00622CA6">
      <w:pPr>
        <w:ind w:firstLine="567"/>
        <w:jc w:val="both"/>
        <w:rPr>
          <w:sz w:val="28"/>
          <w:szCs w:val="28"/>
          <w:lang w:val="ru-RU"/>
        </w:rPr>
      </w:pPr>
      <w:r w:rsidRPr="00B8113A">
        <w:rPr>
          <w:sz w:val="28"/>
          <w:szCs w:val="28"/>
          <w:lang w:val="ru-RU"/>
        </w:rPr>
        <w:t>П</w:t>
      </w:r>
      <w:r w:rsidR="00B8113A" w:rsidRPr="00B8113A">
        <w:rPr>
          <w:sz w:val="28"/>
          <w:szCs w:val="28"/>
          <w:lang w:val="ru-RU"/>
        </w:rPr>
        <w:t>роект</w:t>
      </w:r>
      <w:r>
        <w:rPr>
          <w:sz w:val="28"/>
          <w:szCs w:val="28"/>
          <w:lang w:val="ru-RU"/>
        </w:rPr>
        <w:t xml:space="preserve"> </w:t>
      </w:r>
      <w:r w:rsidR="00C475AE" w:rsidRPr="00B8113A">
        <w:rPr>
          <w:spacing w:val="3"/>
          <w:sz w:val="28"/>
          <w:szCs w:val="28"/>
        </w:rPr>
        <w:t>«</w:t>
      </w:r>
      <w:r w:rsidR="00C475AE" w:rsidRPr="00B8113A">
        <w:rPr>
          <w:spacing w:val="3"/>
          <w:sz w:val="28"/>
          <w:szCs w:val="28"/>
          <w:lang w:val="kk-KZ"/>
        </w:rPr>
        <w:t>Мың бала</w:t>
      </w:r>
      <w:r w:rsidR="00C475AE" w:rsidRPr="00B8113A">
        <w:rPr>
          <w:spacing w:val="3"/>
          <w:sz w:val="28"/>
          <w:szCs w:val="28"/>
        </w:rPr>
        <w:t>»</w:t>
      </w:r>
      <w:r w:rsidR="00C475AE" w:rsidRPr="00622CA6">
        <w:rPr>
          <w:spacing w:val="3"/>
          <w:sz w:val="28"/>
          <w:szCs w:val="28"/>
        </w:rPr>
        <w:t xml:space="preserve"> </w:t>
      </w:r>
      <w:r w:rsidR="006C4879" w:rsidRPr="00622CA6">
        <w:rPr>
          <w:sz w:val="28"/>
          <w:szCs w:val="28"/>
        </w:rPr>
        <w:t xml:space="preserve">будет </w:t>
      </w:r>
      <w:r w:rsidR="006C4879" w:rsidRPr="00622CA6">
        <w:rPr>
          <w:sz w:val="28"/>
          <w:szCs w:val="28"/>
          <w:lang w:val="ru-RU"/>
        </w:rPr>
        <w:t xml:space="preserve">проходить </w:t>
      </w:r>
      <w:r w:rsidR="006C4879" w:rsidRPr="00622CA6">
        <w:rPr>
          <w:sz w:val="28"/>
          <w:szCs w:val="28"/>
        </w:rPr>
        <w:t xml:space="preserve"> </w:t>
      </w:r>
      <w:r w:rsidR="00B8113A" w:rsidRPr="00622CA6">
        <w:rPr>
          <w:sz w:val="28"/>
          <w:szCs w:val="28"/>
          <w:lang w:val="ru-RU"/>
        </w:rPr>
        <w:t>во всех регионах Казахстана</w:t>
      </w:r>
      <w:r w:rsidR="00B8113A" w:rsidRPr="00622CA6">
        <w:rPr>
          <w:i/>
          <w:sz w:val="28"/>
          <w:szCs w:val="28"/>
        </w:rPr>
        <w:t xml:space="preserve"> </w:t>
      </w:r>
      <w:r w:rsidR="00E4174A">
        <w:rPr>
          <w:i/>
          <w:sz w:val="28"/>
          <w:szCs w:val="28"/>
          <w:lang w:val="ru-RU"/>
        </w:rPr>
        <w:t xml:space="preserve">          </w:t>
      </w:r>
      <w:r w:rsidR="006C4879" w:rsidRPr="00622CA6">
        <w:rPr>
          <w:i/>
          <w:sz w:val="28"/>
          <w:szCs w:val="28"/>
        </w:rPr>
        <w:t>с</w:t>
      </w:r>
      <w:r w:rsidR="00D90354">
        <w:rPr>
          <w:i/>
          <w:sz w:val="28"/>
          <w:szCs w:val="28"/>
          <w:lang w:val="ru-RU"/>
        </w:rPr>
        <w:t xml:space="preserve"> </w:t>
      </w:r>
      <w:r w:rsidR="00B8113A" w:rsidRPr="00B8113A">
        <w:rPr>
          <w:i/>
          <w:sz w:val="28"/>
          <w:szCs w:val="28"/>
          <w:lang w:val="ru-RU"/>
        </w:rPr>
        <w:t xml:space="preserve">6 февраля </w:t>
      </w:r>
      <w:r w:rsidR="008F711C" w:rsidRPr="00622CA6">
        <w:rPr>
          <w:i/>
          <w:sz w:val="28"/>
          <w:szCs w:val="28"/>
          <w:lang w:val="ru-RU"/>
        </w:rPr>
        <w:t>по 1</w:t>
      </w:r>
      <w:r w:rsidR="00A118D9" w:rsidRPr="00622CA6">
        <w:rPr>
          <w:i/>
          <w:sz w:val="28"/>
          <w:szCs w:val="28"/>
          <w:lang w:val="ru-RU"/>
        </w:rPr>
        <w:t xml:space="preserve"> </w:t>
      </w:r>
      <w:r w:rsidR="008F711C" w:rsidRPr="00622CA6">
        <w:rPr>
          <w:i/>
          <w:sz w:val="28"/>
          <w:szCs w:val="28"/>
          <w:lang w:val="ru-RU"/>
        </w:rPr>
        <w:t xml:space="preserve">декабря </w:t>
      </w:r>
      <w:r w:rsidR="00C475AE" w:rsidRPr="00622CA6">
        <w:rPr>
          <w:i/>
          <w:sz w:val="28"/>
          <w:szCs w:val="28"/>
          <w:lang w:val="ru-RU"/>
        </w:rPr>
        <w:t>2015</w:t>
      </w:r>
      <w:r w:rsidR="006C4879" w:rsidRPr="00622CA6">
        <w:rPr>
          <w:i/>
          <w:sz w:val="28"/>
          <w:szCs w:val="28"/>
        </w:rPr>
        <w:t xml:space="preserve"> года</w:t>
      </w:r>
      <w:r w:rsidR="008F711C" w:rsidRPr="00622CA6">
        <w:rPr>
          <w:sz w:val="28"/>
          <w:szCs w:val="28"/>
          <w:lang w:val="ru-RU"/>
        </w:rPr>
        <w:t xml:space="preserve">. </w:t>
      </w:r>
    </w:p>
    <w:p w:rsidR="00E728B4" w:rsidRDefault="00E728B4" w:rsidP="00622CA6">
      <w:pPr>
        <w:ind w:firstLine="567"/>
        <w:jc w:val="both"/>
        <w:rPr>
          <w:sz w:val="28"/>
          <w:szCs w:val="28"/>
          <w:lang w:val="ru-RU"/>
        </w:rPr>
      </w:pPr>
    </w:p>
    <w:p w:rsidR="00E728B4" w:rsidRPr="00E728B4" w:rsidRDefault="00B8113A" w:rsidP="00622CA6">
      <w:pPr>
        <w:ind w:firstLine="567"/>
        <w:jc w:val="both"/>
        <w:rPr>
          <w:b/>
          <w:sz w:val="28"/>
          <w:szCs w:val="28"/>
          <w:lang w:val="ru-RU"/>
        </w:rPr>
      </w:pPr>
      <w:r w:rsidRPr="00E728B4">
        <w:rPr>
          <w:b/>
          <w:sz w:val="28"/>
          <w:szCs w:val="28"/>
          <w:lang w:val="ru-RU"/>
        </w:rPr>
        <w:t>Исполнители</w:t>
      </w:r>
      <w:r w:rsidR="00E728B4" w:rsidRPr="00E728B4">
        <w:rPr>
          <w:b/>
          <w:sz w:val="28"/>
          <w:szCs w:val="28"/>
          <w:lang w:val="ru-RU"/>
        </w:rPr>
        <w:t xml:space="preserve"> проекта:</w:t>
      </w:r>
      <w:r w:rsidRPr="00E728B4">
        <w:rPr>
          <w:b/>
          <w:sz w:val="28"/>
          <w:szCs w:val="28"/>
          <w:lang w:val="ru-RU"/>
        </w:rPr>
        <w:t xml:space="preserve"> </w:t>
      </w:r>
    </w:p>
    <w:p w:rsidR="00B53C00" w:rsidRDefault="00B8113A" w:rsidP="00622CA6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акиматы</w:t>
      </w:r>
      <w:proofErr w:type="spellEnd"/>
      <w:r>
        <w:rPr>
          <w:sz w:val="28"/>
          <w:szCs w:val="28"/>
          <w:lang w:val="ru-RU"/>
        </w:rPr>
        <w:t xml:space="preserve"> областей, городов Астаны и Алматы</w:t>
      </w:r>
      <w:r w:rsidR="00B53C00">
        <w:rPr>
          <w:sz w:val="28"/>
          <w:szCs w:val="28"/>
          <w:lang w:val="ru-RU"/>
        </w:rPr>
        <w:t>, этнокультурные объединения</w:t>
      </w:r>
      <w:r w:rsidR="00E4174A">
        <w:rPr>
          <w:sz w:val="28"/>
          <w:szCs w:val="28"/>
          <w:lang w:val="ru-RU"/>
        </w:rPr>
        <w:t>.</w:t>
      </w:r>
    </w:p>
    <w:p w:rsidR="00B8113A" w:rsidRDefault="00B8113A" w:rsidP="00622CA6">
      <w:pPr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6C4879" w:rsidRPr="00622CA6" w:rsidRDefault="006C4879" w:rsidP="00622CA6">
      <w:pPr>
        <w:ind w:firstLine="567"/>
        <w:jc w:val="both"/>
        <w:rPr>
          <w:bCs/>
          <w:sz w:val="28"/>
          <w:szCs w:val="28"/>
          <w:lang w:val="ru-RU"/>
        </w:rPr>
      </w:pPr>
      <w:r w:rsidRPr="00622CA6">
        <w:rPr>
          <w:b/>
          <w:bCs/>
          <w:sz w:val="28"/>
          <w:szCs w:val="28"/>
          <w:lang w:val="ru-RU"/>
        </w:rPr>
        <w:t>Информационное освещение</w:t>
      </w:r>
      <w:r w:rsidR="00B8113A">
        <w:rPr>
          <w:b/>
          <w:bCs/>
          <w:sz w:val="28"/>
          <w:szCs w:val="28"/>
          <w:lang w:val="ru-RU"/>
        </w:rPr>
        <w:t>:</w:t>
      </w:r>
    </w:p>
    <w:p w:rsidR="006C4879" w:rsidRPr="00E4174A" w:rsidRDefault="006C4879" w:rsidP="00622CA6">
      <w:pPr>
        <w:ind w:firstLine="567"/>
        <w:jc w:val="both"/>
        <w:rPr>
          <w:sz w:val="28"/>
          <w:szCs w:val="28"/>
          <w:lang w:val="ru-RU"/>
        </w:rPr>
      </w:pPr>
      <w:r w:rsidRPr="00622CA6">
        <w:rPr>
          <w:sz w:val="28"/>
          <w:szCs w:val="28"/>
          <w:lang w:val="ru-RU"/>
        </w:rPr>
        <w:t xml:space="preserve">Формат </w:t>
      </w:r>
      <w:r w:rsidR="00B8113A">
        <w:rPr>
          <w:sz w:val="28"/>
          <w:szCs w:val="28"/>
          <w:lang w:val="ru-RU"/>
        </w:rPr>
        <w:t>п</w:t>
      </w:r>
      <w:r w:rsidRPr="00622CA6">
        <w:rPr>
          <w:sz w:val="28"/>
          <w:szCs w:val="28"/>
        </w:rPr>
        <w:t>роект</w:t>
      </w:r>
      <w:r w:rsidRPr="00622CA6">
        <w:rPr>
          <w:sz w:val="28"/>
          <w:szCs w:val="28"/>
          <w:lang w:val="ru-RU"/>
        </w:rPr>
        <w:t>а</w:t>
      </w:r>
      <w:r w:rsidRPr="00622CA6">
        <w:rPr>
          <w:sz w:val="28"/>
          <w:szCs w:val="28"/>
        </w:rPr>
        <w:t xml:space="preserve"> </w:t>
      </w:r>
      <w:r w:rsidRPr="00622CA6">
        <w:rPr>
          <w:sz w:val="28"/>
          <w:szCs w:val="28"/>
          <w:lang w:val="ru-RU"/>
        </w:rPr>
        <w:t xml:space="preserve">включает в себя </w:t>
      </w:r>
      <w:r w:rsidR="00B8113A">
        <w:rPr>
          <w:sz w:val="28"/>
          <w:szCs w:val="28"/>
          <w:lang w:val="ru-RU"/>
        </w:rPr>
        <w:t>освещение</w:t>
      </w:r>
      <w:r w:rsidRPr="00622CA6">
        <w:rPr>
          <w:sz w:val="28"/>
          <w:szCs w:val="28"/>
        </w:rPr>
        <w:t xml:space="preserve"> </w:t>
      </w:r>
      <w:r w:rsidR="006A56CC" w:rsidRPr="00622CA6">
        <w:rPr>
          <w:sz w:val="28"/>
          <w:szCs w:val="28"/>
        </w:rPr>
        <w:t>в средствах массовой информации</w:t>
      </w:r>
      <w:r w:rsidR="006A56CC" w:rsidRPr="00622CA6">
        <w:rPr>
          <w:sz w:val="28"/>
          <w:szCs w:val="28"/>
          <w:lang w:val="ru-RU"/>
        </w:rPr>
        <w:t>, в социальных сетях</w:t>
      </w:r>
      <w:r w:rsidR="0093475E">
        <w:rPr>
          <w:sz w:val="28"/>
          <w:szCs w:val="28"/>
          <w:lang w:val="ru-RU"/>
        </w:rPr>
        <w:t>.</w:t>
      </w:r>
      <w:r w:rsidR="006A56CC" w:rsidRPr="00622CA6">
        <w:rPr>
          <w:sz w:val="28"/>
          <w:szCs w:val="28"/>
          <w:lang w:val="ru-RU"/>
        </w:rPr>
        <w:t xml:space="preserve"> </w:t>
      </w:r>
      <w:r w:rsidR="00B8113A">
        <w:rPr>
          <w:sz w:val="28"/>
          <w:szCs w:val="28"/>
          <w:lang w:val="ru-RU"/>
        </w:rPr>
        <w:t>Будет функционировать</w:t>
      </w:r>
      <w:r w:rsidR="00891269">
        <w:rPr>
          <w:sz w:val="28"/>
          <w:szCs w:val="28"/>
          <w:lang w:val="ru-RU"/>
        </w:rPr>
        <w:t xml:space="preserve"> специальная</w:t>
      </w:r>
      <w:r w:rsidR="00B8113A">
        <w:rPr>
          <w:sz w:val="28"/>
          <w:szCs w:val="28"/>
          <w:lang w:val="ru-RU"/>
        </w:rPr>
        <w:t xml:space="preserve"> страни</w:t>
      </w:r>
      <w:r w:rsidR="00891269">
        <w:rPr>
          <w:sz w:val="28"/>
          <w:szCs w:val="28"/>
          <w:lang w:val="ru-RU"/>
        </w:rPr>
        <w:t>чка</w:t>
      </w:r>
      <w:r w:rsidR="00B8113A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B8113A">
        <w:rPr>
          <w:sz w:val="28"/>
          <w:szCs w:val="28"/>
          <w:lang w:val="ru-RU"/>
        </w:rPr>
        <w:t xml:space="preserve">на </w:t>
      </w:r>
      <w:r w:rsidRPr="00622CA6">
        <w:rPr>
          <w:sz w:val="28"/>
          <w:szCs w:val="28"/>
        </w:rPr>
        <w:t>официальн</w:t>
      </w:r>
      <w:r w:rsidR="00B8113A">
        <w:rPr>
          <w:sz w:val="28"/>
          <w:szCs w:val="28"/>
          <w:lang w:val="ru-RU"/>
        </w:rPr>
        <w:t>ом</w:t>
      </w:r>
      <w:r w:rsidRPr="00622CA6">
        <w:rPr>
          <w:sz w:val="28"/>
          <w:szCs w:val="28"/>
        </w:rPr>
        <w:t xml:space="preserve"> сайт</w:t>
      </w:r>
      <w:r w:rsidR="00B8113A">
        <w:rPr>
          <w:sz w:val="28"/>
          <w:szCs w:val="28"/>
          <w:lang w:val="ru-RU"/>
        </w:rPr>
        <w:t xml:space="preserve">е Ассамблеи народа Казахстана </w:t>
      </w:r>
      <w:hyperlink r:id="rId9" w:history="1">
        <w:r w:rsidR="00B8113A" w:rsidRPr="00B34E02">
          <w:rPr>
            <w:rStyle w:val="a6"/>
            <w:sz w:val="28"/>
            <w:szCs w:val="28"/>
            <w:lang w:val="en-US"/>
          </w:rPr>
          <w:t>www</w:t>
        </w:r>
        <w:r w:rsidR="00B8113A" w:rsidRPr="00B34E02">
          <w:rPr>
            <w:rStyle w:val="a6"/>
            <w:sz w:val="28"/>
            <w:szCs w:val="28"/>
            <w:lang w:val="ru-RU"/>
          </w:rPr>
          <w:t>.</w:t>
        </w:r>
        <w:r w:rsidR="00B8113A" w:rsidRPr="00B34E02">
          <w:rPr>
            <w:rStyle w:val="a6"/>
            <w:sz w:val="28"/>
            <w:szCs w:val="28"/>
            <w:lang w:val="en-US"/>
          </w:rPr>
          <w:t>assembly</w:t>
        </w:r>
        <w:r w:rsidR="00B8113A" w:rsidRPr="00B34E02">
          <w:rPr>
            <w:rStyle w:val="a6"/>
            <w:sz w:val="28"/>
            <w:szCs w:val="28"/>
            <w:lang w:val="ru-RU"/>
          </w:rPr>
          <w:t>.</w:t>
        </w:r>
        <w:proofErr w:type="spellStart"/>
        <w:r w:rsidR="00B8113A" w:rsidRPr="00B34E02">
          <w:rPr>
            <w:rStyle w:val="a6"/>
            <w:sz w:val="28"/>
            <w:szCs w:val="28"/>
            <w:lang w:val="en-US"/>
          </w:rPr>
          <w:t>kz</w:t>
        </w:r>
        <w:proofErr w:type="spellEnd"/>
      </w:hyperlink>
      <w:r w:rsidRPr="00622CA6">
        <w:rPr>
          <w:sz w:val="28"/>
          <w:szCs w:val="28"/>
        </w:rPr>
        <w:t>, на которо</w:t>
      </w:r>
      <w:r w:rsidR="00B8113A">
        <w:rPr>
          <w:sz w:val="28"/>
          <w:szCs w:val="28"/>
          <w:lang w:val="ru-RU"/>
        </w:rPr>
        <w:t>й</w:t>
      </w:r>
      <w:r w:rsidRPr="00622CA6">
        <w:rPr>
          <w:sz w:val="28"/>
          <w:szCs w:val="28"/>
        </w:rPr>
        <w:t xml:space="preserve"> </w:t>
      </w:r>
      <w:r w:rsidR="00B8113A">
        <w:rPr>
          <w:sz w:val="28"/>
          <w:szCs w:val="28"/>
          <w:lang w:val="ru-RU"/>
        </w:rPr>
        <w:t>будут размещены</w:t>
      </w:r>
      <w:r w:rsidRPr="00622CA6">
        <w:rPr>
          <w:sz w:val="28"/>
          <w:szCs w:val="28"/>
          <w:lang w:val="ru-RU"/>
        </w:rPr>
        <w:t xml:space="preserve"> </w:t>
      </w:r>
      <w:r w:rsidRPr="00622CA6">
        <w:rPr>
          <w:sz w:val="28"/>
          <w:szCs w:val="28"/>
        </w:rPr>
        <w:t>новости, интервью с преподавателями, участниками, партнерами</w:t>
      </w:r>
      <w:r w:rsidRPr="00622CA6">
        <w:rPr>
          <w:sz w:val="28"/>
          <w:szCs w:val="28"/>
          <w:lang w:val="ru-RU"/>
        </w:rPr>
        <w:t xml:space="preserve"> </w:t>
      </w:r>
      <w:r w:rsidR="00B8113A">
        <w:rPr>
          <w:sz w:val="28"/>
          <w:szCs w:val="28"/>
          <w:lang w:val="ru-RU"/>
        </w:rPr>
        <w:t>п</w:t>
      </w:r>
      <w:r w:rsidRPr="00622CA6">
        <w:rPr>
          <w:sz w:val="28"/>
          <w:szCs w:val="28"/>
          <w:lang w:val="ru-RU"/>
        </w:rPr>
        <w:t xml:space="preserve">роекта </w:t>
      </w:r>
      <w:r w:rsidR="006A56CC" w:rsidRPr="00B8113A">
        <w:rPr>
          <w:spacing w:val="3"/>
          <w:sz w:val="28"/>
          <w:szCs w:val="28"/>
        </w:rPr>
        <w:t>«</w:t>
      </w:r>
      <w:r w:rsidR="006A56CC" w:rsidRPr="00B8113A">
        <w:rPr>
          <w:spacing w:val="3"/>
          <w:sz w:val="28"/>
          <w:szCs w:val="28"/>
          <w:lang w:val="kk-KZ"/>
        </w:rPr>
        <w:t>Мың бала</w:t>
      </w:r>
      <w:r w:rsidR="006A56CC" w:rsidRPr="00B8113A">
        <w:rPr>
          <w:spacing w:val="3"/>
          <w:sz w:val="28"/>
          <w:szCs w:val="28"/>
        </w:rPr>
        <w:t>»</w:t>
      </w:r>
      <w:r w:rsidR="006A56CC" w:rsidRPr="00B8113A">
        <w:rPr>
          <w:spacing w:val="3"/>
          <w:sz w:val="28"/>
          <w:szCs w:val="28"/>
          <w:lang w:val="ru-RU"/>
        </w:rPr>
        <w:t>.</w:t>
      </w:r>
      <w:r w:rsidR="0093475E">
        <w:rPr>
          <w:spacing w:val="3"/>
          <w:sz w:val="28"/>
          <w:szCs w:val="28"/>
          <w:lang w:val="ru-RU"/>
        </w:rPr>
        <w:t xml:space="preserve"> </w:t>
      </w:r>
      <w:r w:rsidR="0093475E">
        <w:rPr>
          <w:sz w:val="28"/>
          <w:szCs w:val="28"/>
          <w:lang w:val="ru-RU"/>
        </w:rPr>
        <w:t>П</w:t>
      </w:r>
      <w:r w:rsidR="0093475E" w:rsidRPr="00622CA6">
        <w:rPr>
          <w:sz w:val="28"/>
          <w:szCs w:val="28"/>
          <w:lang w:val="ru-RU"/>
        </w:rPr>
        <w:t xml:space="preserve">ланируются итоговые </w:t>
      </w:r>
      <w:r w:rsidR="0093475E">
        <w:rPr>
          <w:sz w:val="28"/>
          <w:szCs w:val="28"/>
        </w:rPr>
        <w:t>пресс-конференции</w:t>
      </w:r>
      <w:r w:rsidR="0093475E">
        <w:rPr>
          <w:sz w:val="28"/>
          <w:szCs w:val="28"/>
          <w:lang w:val="kk-KZ"/>
        </w:rPr>
        <w:t>.</w:t>
      </w:r>
      <w:r w:rsidR="0093475E" w:rsidRPr="00E4174A">
        <w:rPr>
          <w:sz w:val="28"/>
          <w:szCs w:val="28"/>
          <w:lang w:val="ru-RU"/>
        </w:rPr>
        <w:t xml:space="preserve"> </w:t>
      </w:r>
    </w:p>
    <w:p w:rsidR="006C4879" w:rsidRPr="00622CA6" w:rsidRDefault="006C4879" w:rsidP="00622CA6">
      <w:pPr>
        <w:ind w:firstLine="567"/>
        <w:jc w:val="both"/>
        <w:rPr>
          <w:sz w:val="28"/>
          <w:szCs w:val="28"/>
          <w:lang w:val="ru-RU"/>
        </w:rPr>
      </w:pPr>
    </w:p>
    <w:p w:rsidR="006D53DE" w:rsidRPr="00622CA6" w:rsidRDefault="00371D47" w:rsidP="00622CA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622CA6">
        <w:rPr>
          <w:b/>
          <w:sz w:val="28"/>
          <w:szCs w:val="28"/>
          <w:lang w:val="ru-RU"/>
        </w:rPr>
        <w:t xml:space="preserve">Ожидаемый  результат </w:t>
      </w:r>
      <w:r w:rsidR="00173846" w:rsidRPr="00622CA6">
        <w:rPr>
          <w:sz w:val="28"/>
          <w:szCs w:val="28"/>
          <w:shd w:val="clear" w:color="auto" w:fill="FFFFFF"/>
          <w:lang w:val="kk-KZ"/>
        </w:rPr>
        <w:t>- б</w:t>
      </w:r>
      <w:r w:rsidRPr="00622CA6">
        <w:rPr>
          <w:sz w:val="28"/>
          <w:szCs w:val="28"/>
          <w:shd w:val="clear" w:color="auto" w:fill="FFFFFF"/>
        </w:rPr>
        <w:t xml:space="preserve">ыстрое развитие языковых навыков  благодаря разговорной практике </w:t>
      </w:r>
      <w:r w:rsidR="004F6205" w:rsidRPr="00622CA6">
        <w:rPr>
          <w:sz w:val="28"/>
          <w:szCs w:val="28"/>
          <w:shd w:val="clear" w:color="auto" w:fill="FFFFFF"/>
          <w:lang w:val="ru-RU"/>
        </w:rPr>
        <w:t>в</w:t>
      </w:r>
      <w:r w:rsidRPr="00622CA6">
        <w:rPr>
          <w:sz w:val="28"/>
          <w:szCs w:val="28"/>
          <w:shd w:val="clear" w:color="auto" w:fill="FFFFFF"/>
        </w:rPr>
        <w:t xml:space="preserve"> интерактивной </w:t>
      </w:r>
      <w:r w:rsidRPr="00622CA6">
        <w:rPr>
          <w:sz w:val="28"/>
          <w:szCs w:val="28"/>
          <w:shd w:val="clear" w:color="auto" w:fill="FFFFFF"/>
          <w:lang w:val="ru-RU"/>
        </w:rPr>
        <w:t xml:space="preserve">форме </w:t>
      </w:r>
      <w:r w:rsidR="00B8113A">
        <w:rPr>
          <w:sz w:val="28"/>
          <w:szCs w:val="28"/>
          <w:shd w:val="clear" w:color="auto" w:fill="FFFFFF"/>
          <w:lang w:val="ru-RU"/>
        </w:rPr>
        <w:t>обучения</w:t>
      </w:r>
      <w:r w:rsidRPr="00622CA6">
        <w:rPr>
          <w:sz w:val="28"/>
          <w:szCs w:val="28"/>
          <w:shd w:val="clear" w:color="auto" w:fill="FFFFFF"/>
        </w:rPr>
        <w:t>.</w:t>
      </w:r>
    </w:p>
    <w:p w:rsidR="0093475E" w:rsidRPr="00E4174A" w:rsidRDefault="0093475E" w:rsidP="00622CA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742E3A" w:rsidRPr="0093475E" w:rsidRDefault="008F711C" w:rsidP="00622CA6">
      <w:pPr>
        <w:ind w:firstLine="567"/>
        <w:jc w:val="both"/>
        <w:rPr>
          <w:i/>
          <w:sz w:val="28"/>
          <w:szCs w:val="28"/>
          <w:u w:val="single"/>
          <w:shd w:val="clear" w:color="auto" w:fill="FFFFFF"/>
          <w:lang w:val="ru-RU"/>
        </w:rPr>
      </w:pPr>
      <w:r w:rsidRPr="0093475E">
        <w:rPr>
          <w:i/>
          <w:sz w:val="28"/>
          <w:szCs w:val="28"/>
          <w:u w:val="single"/>
          <w:shd w:val="clear" w:color="auto" w:fill="FFFFFF"/>
          <w:lang w:val="ru-RU"/>
        </w:rPr>
        <w:t xml:space="preserve">По итогам </w:t>
      </w:r>
      <w:r w:rsidR="00B8113A" w:rsidRPr="0093475E">
        <w:rPr>
          <w:i/>
          <w:sz w:val="28"/>
          <w:szCs w:val="28"/>
          <w:u w:val="single"/>
          <w:shd w:val="clear" w:color="auto" w:fill="FFFFFF"/>
          <w:lang w:val="ru-RU"/>
        </w:rPr>
        <w:t>п</w:t>
      </w:r>
      <w:r w:rsidRPr="0093475E">
        <w:rPr>
          <w:i/>
          <w:sz w:val="28"/>
          <w:szCs w:val="28"/>
          <w:u w:val="single"/>
          <w:shd w:val="clear" w:color="auto" w:fill="FFFFFF"/>
          <w:lang w:val="ru-RU"/>
        </w:rPr>
        <w:t>роекта</w:t>
      </w:r>
      <w:r w:rsidR="00371D47" w:rsidRPr="0093475E">
        <w:rPr>
          <w:i/>
          <w:sz w:val="28"/>
          <w:szCs w:val="28"/>
          <w:u w:val="single"/>
          <w:shd w:val="clear" w:color="auto" w:fill="FFFFFF"/>
        </w:rPr>
        <w:t xml:space="preserve"> </w:t>
      </w:r>
      <w:r w:rsidRPr="0093475E">
        <w:rPr>
          <w:i/>
          <w:sz w:val="28"/>
          <w:szCs w:val="28"/>
          <w:u w:val="single"/>
          <w:shd w:val="clear" w:color="auto" w:fill="FFFFFF"/>
          <w:lang w:val="ru-RU"/>
        </w:rPr>
        <w:t>будет</w:t>
      </w:r>
      <w:r w:rsidR="00742E3A" w:rsidRPr="0093475E">
        <w:rPr>
          <w:i/>
          <w:sz w:val="28"/>
          <w:szCs w:val="28"/>
          <w:u w:val="single"/>
          <w:shd w:val="clear" w:color="auto" w:fill="FFFFFF"/>
          <w:lang w:val="ru-RU"/>
        </w:rPr>
        <w:t>:</w:t>
      </w:r>
    </w:p>
    <w:p w:rsidR="006D53DE" w:rsidRPr="00622CA6" w:rsidRDefault="0093475E" w:rsidP="00622CA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1)</w:t>
      </w:r>
      <w:r w:rsidR="008F711C" w:rsidRPr="00622CA6">
        <w:rPr>
          <w:sz w:val="28"/>
          <w:szCs w:val="28"/>
          <w:shd w:val="clear" w:color="auto" w:fill="FFFFFF"/>
          <w:lang w:val="ru-RU"/>
        </w:rPr>
        <w:t xml:space="preserve"> выпущен</w:t>
      </w:r>
      <w:r w:rsidR="00B8113A">
        <w:rPr>
          <w:sz w:val="28"/>
          <w:szCs w:val="28"/>
          <w:shd w:val="clear" w:color="auto" w:fill="FFFFFF"/>
          <w:lang w:val="ru-RU"/>
        </w:rPr>
        <w:t xml:space="preserve"> документальный</w:t>
      </w:r>
      <w:r w:rsidR="008F711C" w:rsidRPr="00622CA6">
        <w:rPr>
          <w:sz w:val="28"/>
          <w:szCs w:val="28"/>
          <w:shd w:val="clear" w:color="auto" w:fill="FFFFFF"/>
          <w:lang w:val="ru-RU"/>
        </w:rPr>
        <w:t xml:space="preserve"> фильм</w:t>
      </w:r>
      <w:r w:rsidR="006D53DE" w:rsidRPr="00622CA6">
        <w:rPr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6D53DE" w:rsidRPr="00622CA6">
        <w:rPr>
          <w:sz w:val="28"/>
          <w:szCs w:val="28"/>
          <w:shd w:val="clear" w:color="auto" w:fill="FFFFFF"/>
          <w:lang w:val="ru-RU"/>
        </w:rPr>
        <w:t>Мы</w:t>
      </w:r>
      <w:r w:rsidR="00A24285" w:rsidRPr="00622CA6">
        <w:rPr>
          <w:sz w:val="28"/>
          <w:szCs w:val="28"/>
          <w:shd w:val="clear" w:color="auto" w:fill="FFFFFF"/>
          <w:lang w:val="ru-RU"/>
        </w:rPr>
        <w:t>ң</w:t>
      </w:r>
      <w:proofErr w:type="spellEnd"/>
      <w:r w:rsidR="00B8113A">
        <w:rPr>
          <w:sz w:val="28"/>
          <w:szCs w:val="28"/>
          <w:shd w:val="clear" w:color="auto" w:fill="FFFFFF"/>
          <w:lang w:val="ru-RU"/>
        </w:rPr>
        <w:t xml:space="preserve"> бала - </w:t>
      </w:r>
      <w:proofErr w:type="spellStart"/>
      <w:r w:rsidR="00B8113A">
        <w:rPr>
          <w:sz w:val="28"/>
          <w:szCs w:val="28"/>
          <w:shd w:val="clear" w:color="auto" w:fill="FFFFFF"/>
          <w:lang w:val="ru-RU"/>
        </w:rPr>
        <w:t>татулық</w:t>
      </w:r>
      <w:proofErr w:type="spellEnd"/>
      <w:r w:rsidR="00B8113A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8113A">
        <w:rPr>
          <w:sz w:val="28"/>
          <w:szCs w:val="28"/>
          <w:shd w:val="clear" w:color="auto" w:fill="FFFFFF"/>
          <w:lang w:val="ru-RU"/>
        </w:rPr>
        <w:t>тірегі</w:t>
      </w:r>
      <w:proofErr w:type="spellEnd"/>
      <w:r w:rsidR="00B8113A">
        <w:rPr>
          <w:sz w:val="28"/>
          <w:szCs w:val="28"/>
          <w:shd w:val="clear" w:color="auto" w:fill="FFFFFF"/>
          <w:lang w:val="ru-RU"/>
        </w:rPr>
        <w:t>!»;</w:t>
      </w:r>
    </w:p>
    <w:p w:rsidR="006D53DE" w:rsidRPr="00622CA6" w:rsidRDefault="0093475E" w:rsidP="00622CA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2)</w:t>
      </w:r>
      <w:r w:rsidR="006D53DE" w:rsidRPr="00622CA6">
        <w:rPr>
          <w:sz w:val="28"/>
          <w:szCs w:val="28"/>
          <w:shd w:val="clear" w:color="auto" w:fill="FFFFFF"/>
          <w:lang w:val="ru-RU"/>
        </w:rPr>
        <w:t xml:space="preserve"> 1000 школьников</w:t>
      </w:r>
      <w:r w:rsidR="00173846" w:rsidRPr="00622CA6">
        <w:rPr>
          <w:sz w:val="28"/>
          <w:szCs w:val="28"/>
          <w:shd w:val="clear" w:color="auto" w:fill="FFFFFF"/>
          <w:lang w:val="ru-RU"/>
        </w:rPr>
        <w:t xml:space="preserve"> – носителей казахского языка станут волонтерами продвижения идеи изучения государственного языка; </w:t>
      </w:r>
      <w:r w:rsidR="006D53DE" w:rsidRPr="00622CA6">
        <w:rPr>
          <w:sz w:val="28"/>
          <w:szCs w:val="28"/>
          <w:shd w:val="clear" w:color="auto" w:fill="FFFFFF"/>
          <w:lang w:val="ru-RU"/>
        </w:rPr>
        <w:t xml:space="preserve"> </w:t>
      </w:r>
      <w:r w:rsidR="00173846" w:rsidRPr="00622CA6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6D53DE" w:rsidRPr="00622CA6" w:rsidRDefault="0093475E" w:rsidP="00622CA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3)</w:t>
      </w:r>
      <w:r w:rsidR="006D53DE" w:rsidRPr="00622CA6">
        <w:rPr>
          <w:sz w:val="28"/>
          <w:szCs w:val="28"/>
          <w:shd w:val="clear" w:color="auto" w:fill="FFFFFF"/>
          <w:lang w:val="ru-RU"/>
        </w:rPr>
        <w:t xml:space="preserve"> выпущен сборник </w:t>
      </w:r>
      <w:r w:rsidR="00622CA6" w:rsidRPr="00622CA6">
        <w:rPr>
          <w:sz w:val="28"/>
          <w:szCs w:val="28"/>
          <w:shd w:val="clear" w:color="auto" w:fill="FFFFFF"/>
          <w:lang w:val="ru-RU"/>
        </w:rPr>
        <w:t>творческих проектов участников проекта</w:t>
      </w:r>
      <w:r w:rsidR="00742E3A" w:rsidRPr="00622CA6">
        <w:rPr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622CA6" w:rsidRPr="00622CA6">
        <w:rPr>
          <w:sz w:val="28"/>
          <w:szCs w:val="28"/>
          <w:shd w:val="clear" w:color="auto" w:fill="FFFFFF"/>
          <w:lang w:val="ru-RU"/>
        </w:rPr>
        <w:t>Қазақстан</w:t>
      </w:r>
      <w:proofErr w:type="spellEnd"/>
      <w:r w:rsidR="00622CA6" w:rsidRPr="00622CA6">
        <w:rPr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="00622CA6" w:rsidRPr="00622CA6">
        <w:rPr>
          <w:sz w:val="28"/>
          <w:szCs w:val="28"/>
          <w:shd w:val="clear" w:color="auto" w:fill="FFFFFF"/>
          <w:lang w:val="ru-RU"/>
        </w:rPr>
        <w:t>елі</w:t>
      </w:r>
      <w:proofErr w:type="gramStart"/>
      <w:r w:rsidR="00622CA6" w:rsidRPr="00622CA6">
        <w:rPr>
          <w:sz w:val="28"/>
          <w:szCs w:val="28"/>
          <w:shd w:val="clear" w:color="auto" w:fill="FFFFFF"/>
          <w:lang w:val="ru-RU"/>
        </w:rPr>
        <w:t>м</w:t>
      </w:r>
      <w:proofErr w:type="spellEnd"/>
      <w:proofErr w:type="gramEnd"/>
      <w:r w:rsidR="00622CA6" w:rsidRPr="00622CA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22CA6" w:rsidRPr="00622CA6">
        <w:rPr>
          <w:sz w:val="28"/>
          <w:szCs w:val="28"/>
          <w:shd w:val="clear" w:color="auto" w:fill="FFFFFF"/>
          <w:lang w:val="ru-RU"/>
        </w:rPr>
        <w:t>менің</w:t>
      </w:r>
      <w:proofErr w:type="spellEnd"/>
      <w:r w:rsidR="00A24285" w:rsidRPr="00622CA6">
        <w:rPr>
          <w:sz w:val="28"/>
          <w:szCs w:val="28"/>
          <w:shd w:val="clear" w:color="auto" w:fill="FFFFFF"/>
          <w:lang w:val="ru-RU"/>
        </w:rPr>
        <w:t>»</w:t>
      </w:r>
      <w:r w:rsidR="00622CA6" w:rsidRPr="00622CA6">
        <w:rPr>
          <w:sz w:val="28"/>
          <w:szCs w:val="28"/>
          <w:shd w:val="clear" w:color="auto" w:fill="FFFFFF"/>
          <w:lang w:val="ru-RU"/>
        </w:rPr>
        <w:t>.</w:t>
      </w:r>
    </w:p>
    <w:p w:rsidR="00742E3A" w:rsidRPr="00622CA6" w:rsidRDefault="00622CA6" w:rsidP="00622CA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622CA6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1033EC" w:rsidRDefault="00742E3A" w:rsidP="00622CA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622CA6">
        <w:rPr>
          <w:sz w:val="28"/>
          <w:szCs w:val="28"/>
          <w:shd w:val="clear" w:color="auto" w:fill="FFFFFF"/>
          <w:lang w:val="ru-RU"/>
        </w:rPr>
        <w:t xml:space="preserve">Более </w:t>
      </w:r>
      <w:r w:rsidR="00822790">
        <w:rPr>
          <w:sz w:val="28"/>
          <w:szCs w:val="28"/>
          <w:shd w:val="clear" w:color="auto" w:fill="FFFFFF"/>
          <w:lang w:val="ru-RU"/>
        </w:rPr>
        <w:t>5</w:t>
      </w:r>
      <w:r w:rsidRPr="00622CA6">
        <w:rPr>
          <w:sz w:val="28"/>
          <w:szCs w:val="28"/>
          <w:shd w:val="clear" w:color="auto" w:fill="FFFFFF"/>
          <w:lang w:val="ru-RU"/>
        </w:rPr>
        <w:t xml:space="preserve"> миллион</w:t>
      </w:r>
      <w:r w:rsidR="00822790">
        <w:rPr>
          <w:sz w:val="28"/>
          <w:szCs w:val="28"/>
          <w:shd w:val="clear" w:color="auto" w:fill="FFFFFF"/>
          <w:lang w:val="ru-RU"/>
        </w:rPr>
        <w:t>ов</w:t>
      </w:r>
      <w:r w:rsidRPr="00622CA6">
        <w:rPr>
          <w:sz w:val="28"/>
          <w:szCs w:val="28"/>
          <w:shd w:val="clear" w:color="auto" w:fill="FFFFFF"/>
          <w:lang w:val="ru-RU"/>
        </w:rPr>
        <w:t xml:space="preserve"> респондентов узнают о </w:t>
      </w:r>
      <w:r w:rsidR="00B8113A">
        <w:rPr>
          <w:sz w:val="28"/>
          <w:szCs w:val="28"/>
          <w:shd w:val="clear" w:color="auto" w:fill="FFFFFF"/>
          <w:lang w:val="ru-RU"/>
        </w:rPr>
        <w:t>п</w:t>
      </w:r>
      <w:r w:rsidRPr="00622CA6">
        <w:rPr>
          <w:sz w:val="28"/>
          <w:szCs w:val="28"/>
          <w:shd w:val="clear" w:color="auto" w:fill="FFFFFF"/>
          <w:lang w:val="ru-RU"/>
        </w:rPr>
        <w:t>роекте через телепередачи, радиорепортажи, круглые столы, пресс-конференции и станут его партнерами.</w:t>
      </w:r>
      <w:r w:rsidR="00A24285" w:rsidRPr="00622CA6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93475E" w:rsidRDefault="0093475E" w:rsidP="00622CA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93475E" w:rsidRPr="0093475E" w:rsidRDefault="0093475E" w:rsidP="0093475E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___________________</w:t>
      </w:r>
    </w:p>
    <w:sectPr w:rsidR="0093475E" w:rsidRPr="0093475E" w:rsidSect="00C866AE">
      <w:headerReference w:type="default" r:id="rId10"/>
      <w:pgSz w:w="11906" w:h="16838"/>
      <w:pgMar w:top="127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81" w:rsidRDefault="006B6781" w:rsidP="00C866AE">
      <w:r>
        <w:separator/>
      </w:r>
    </w:p>
  </w:endnote>
  <w:endnote w:type="continuationSeparator" w:id="0">
    <w:p w:rsidR="006B6781" w:rsidRDefault="006B6781" w:rsidP="00C8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81" w:rsidRDefault="006B6781" w:rsidP="00C866AE">
      <w:r>
        <w:separator/>
      </w:r>
    </w:p>
  </w:footnote>
  <w:footnote w:type="continuationSeparator" w:id="0">
    <w:p w:rsidR="006B6781" w:rsidRDefault="006B6781" w:rsidP="00C8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70280"/>
      <w:docPartObj>
        <w:docPartGallery w:val="Page Numbers (Top of Page)"/>
        <w:docPartUnique/>
      </w:docPartObj>
    </w:sdtPr>
    <w:sdtContent>
      <w:p w:rsidR="00C866AE" w:rsidRDefault="00C866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269" w:rsidRPr="00891269">
          <w:rPr>
            <w:noProof/>
            <w:lang w:val="ru-RU"/>
          </w:rPr>
          <w:t>2</w:t>
        </w:r>
        <w:r>
          <w:fldChar w:fldCharType="end"/>
        </w:r>
      </w:p>
    </w:sdtContent>
  </w:sdt>
  <w:p w:rsidR="00C866AE" w:rsidRDefault="00C866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4246"/>
    <w:multiLevelType w:val="hybridMultilevel"/>
    <w:tmpl w:val="0E26080A"/>
    <w:lvl w:ilvl="0" w:tplc="BF8CD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3319E"/>
    <w:multiLevelType w:val="hybridMultilevel"/>
    <w:tmpl w:val="4900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79"/>
    <w:rsid w:val="001033EC"/>
    <w:rsid w:val="00167614"/>
    <w:rsid w:val="00173846"/>
    <w:rsid w:val="00287C61"/>
    <w:rsid w:val="002C7693"/>
    <w:rsid w:val="00317D84"/>
    <w:rsid w:val="00371D47"/>
    <w:rsid w:val="00384092"/>
    <w:rsid w:val="004F6205"/>
    <w:rsid w:val="00534921"/>
    <w:rsid w:val="00537EFF"/>
    <w:rsid w:val="00542C70"/>
    <w:rsid w:val="00622CA6"/>
    <w:rsid w:val="006875A4"/>
    <w:rsid w:val="006A56CC"/>
    <w:rsid w:val="006B6781"/>
    <w:rsid w:val="006C4879"/>
    <w:rsid w:val="006D53DE"/>
    <w:rsid w:val="006E1EF7"/>
    <w:rsid w:val="00742E3A"/>
    <w:rsid w:val="007E605B"/>
    <w:rsid w:val="007F39E6"/>
    <w:rsid w:val="00822790"/>
    <w:rsid w:val="00891269"/>
    <w:rsid w:val="008A4FF4"/>
    <w:rsid w:val="008F711C"/>
    <w:rsid w:val="0093475E"/>
    <w:rsid w:val="00A118D9"/>
    <w:rsid w:val="00A24285"/>
    <w:rsid w:val="00AB3B85"/>
    <w:rsid w:val="00AC15A0"/>
    <w:rsid w:val="00AC6C1A"/>
    <w:rsid w:val="00AD614F"/>
    <w:rsid w:val="00B53C00"/>
    <w:rsid w:val="00B8113A"/>
    <w:rsid w:val="00C475AE"/>
    <w:rsid w:val="00C866AE"/>
    <w:rsid w:val="00D80960"/>
    <w:rsid w:val="00D90354"/>
    <w:rsid w:val="00E24A2F"/>
    <w:rsid w:val="00E4174A"/>
    <w:rsid w:val="00E47F66"/>
    <w:rsid w:val="00E728B4"/>
    <w:rsid w:val="00EA3B6C"/>
    <w:rsid w:val="00ED62DC"/>
    <w:rsid w:val="00F60BB7"/>
    <w:rsid w:val="00F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8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75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2C7693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unhideWhenUsed/>
    <w:rsid w:val="00B8113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0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35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9">
    <w:name w:val="header"/>
    <w:basedOn w:val="a"/>
    <w:link w:val="aa"/>
    <w:uiPriority w:val="99"/>
    <w:unhideWhenUsed/>
    <w:rsid w:val="00C866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66A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b">
    <w:name w:val="footer"/>
    <w:basedOn w:val="a"/>
    <w:link w:val="ac"/>
    <w:uiPriority w:val="99"/>
    <w:unhideWhenUsed/>
    <w:rsid w:val="00C866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66AE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87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875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2C7693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unhideWhenUsed/>
    <w:rsid w:val="00B8113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0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354"/>
    <w:rPr>
      <w:rFonts w:ascii="Tahoma" w:eastAsia="Times New Roman" w:hAnsi="Tahoma" w:cs="Tahoma"/>
      <w:sz w:val="16"/>
      <w:szCs w:val="16"/>
      <w:lang w:val="cs-CZ" w:eastAsia="cs-CZ"/>
    </w:rPr>
  </w:style>
  <w:style w:type="paragraph" w:styleId="a9">
    <w:name w:val="header"/>
    <w:basedOn w:val="a"/>
    <w:link w:val="aa"/>
    <w:uiPriority w:val="99"/>
    <w:unhideWhenUsed/>
    <w:rsid w:val="00C866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66A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b">
    <w:name w:val="footer"/>
    <w:basedOn w:val="a"/>
    <w:link w:val="ac"/>
    <w:uiPriority w:val="99"/>
    <w:unhideWhenUsed/>
    <w:rsid w:val="00C866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66AE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051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723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9291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sembl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ECB1-4F83-43AF-A854-A1B7B41C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Махан Галымжан Жайыкбайулы</cp:lastModifiedBy>
  <cp:revision>15</cp:revision>
  <cp:lastPrinted>2015-02-07T05:57:00Z</cp:lastPrinted>
  <dcterms:created xsi:type="dcterms:W3CDTF">2015-01-14T09:27:00Z</dcterms:created>
  <dcterms:modified xsi:type="dcterms:W3CDTF">2015-02-07T06:26:00Z</dcterms:modified>
</cp:coreProperties>
</file>